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黑体" w:hAnsi="黑体" w:eastAsia="黑体" w:cs="黑体"/>
          <w:szCs w:val="32"/>
        </w:rPr>
      </w:pPr>
      <w:r>
        <w:rPr>
          <w:rFonts w:hint="eastAsia" w:ascii="黑体" w:hAnsi="黑体" w:eastAsia="黑体" w:cs="黑体"/>
          <w:szCs w:val="32"/>
        </w:rPr>
        <w:t>附件</w:t>
      </w:r>
      <w:r>
        <w:rPr>
          <w:rFonts w:hint="default" w:ascii="黑体" w:hAnsi="黑体" w:eastAsia="黑体" w:cs="黑体"/>
          <w:szCs w:val="32"/>
        </w:rPr>
        <w:t>6</w:t>
      </w:r>
    </w:p>
    <w:p>
      <w:pPr>
        <w:tabs>
          <w:tab w:val="left" w:pos="6041"/>
        </w:tabs>
        <w:spacing w:before="100" w:beforeAutospacing="1" w:after="100" w:afterAutospacing="1" w:line="480" w:lineRule="exact"/>
        <w:jc w:val="center"/>
        <w:outlineLvl w:val="0"/>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sz w:val="44"/>
          <w:szCs w:val="44"/>
        </w:rPr>
        <w:t>中小企业公共服务平台建设补助项目申报材料</w:t>
      </w:r>
    </w:p>
    <w:p>
      <w:pPr>
        <w:pStyle w:val="31"/>
        <w:keepNext w:val="0"/>
        <w:keepLines w:val="0"/>
        <w:pageBreakBefore w:val="0"/>
        <w:kinsoku/>
        <w:wordWrap/>
        <w:overflowPunct/>
        <w:topLinePunct w:val="0"/>
        <w:autoSpaceDE/>
        <w:autoSpaceDN/>
        <w:bidi w:val="0"/>
        <w:adjustRightInd w:val="0"/>
        <w:snapToGrid/>
        <w:spacing w:before="0" w:beforeAutospacing="0" w:after="0" w:afterAutospacing="0" w:line="580" w:lineRule="exact"/>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1.《中小企业公共服务平台项目资金申请表》（附件1）。</w:t>
      </w:r>
    </w:p>
    <w:p>
      <w:pPr>
        <w:pStyle w:val="31"/>
        <w:keepNext w:val="0"/>
        <w:keepLines w:val="0"/>
        <w:pageBreakBefore w:val="0"/>
        <w:kinsoku/>
        <w:wordWrap/>
        <w:overflowPunct/>
        <w:topLinePunct w:val="0"/>
        <w:autoSpaceDE/>
        <w:autoSpaceDN/>
        <w:bidi w:val="0"/>
        <w:adjustRightInd w:val="0"/>
        <w:snapToGrid/>
        <w:spacing w:before="0" w:beforeAutospacing="0" w:after="0" w:afterAutospacing="0" w:line="580" w:lineRule="exact"/>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2.编制规范的项目资金申请报告（附件2）。</w:t>
      </w:r>
    </w:p>
    <w:p>
      <w:pPr>
        <w:pStyle w:val="31"/>
        <w:keepNext w:val="0"/>
        <w:keepLines w:val="0"/>
        <w:pageBreakBefore w:val="0"/>
        <w:kinsoku/>
        <w:wordWrap/>
        <w:overflowPunct/>
        <w:topLinePunct w:val="0"/>
        <w:autoSpaceDE/>
        <w:autoSpaceDN/>
        <w:bidi w:val="0"/>
        <w:adjustRightInd w:val="0"/>
        <w:snapToGrid/>
        <w:spacing w:before="0" w:beforeAutospacing="0" w:after="0" w:afterAutospacing="0" w:line="580" w:lineRule="exact"/>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3.项目专项审计报告（需由有资质的中介机构出具），审计报告至少包括以下内容：</w:t>
      </w:r>
    </w:p>
    <w:p>
      <w:pPr>
        <w:pStyle w:val="31"/>
        <w:keepNext w:val="0"/>
        <w:keepLines w:val="0"/>
        <w:pageBreakBefore w:val="0"/>
        <w:kinsoku/>
        <w:wordWrap/>
        <w:overflowPunct/>
        <w:topLinePunct w:val="0"/>
        <w:autoSpaceDE/>
        <w:autoSpaceDN/>
        <w:bidi w:val="0"/>
        <w:adjustRightInd w:val="0"/>
        <w:snapToGrid/>
        <w:spacing w:before="0" w:beforeAutospacing="0" w:after="0" w:afterAutospacing="0" w:line="580" w:lineRule="exact"/>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（1）项目单位基本情况；</w:t>
      </w:r>
    </w:p>
    <w:p>
      <w:pPr>
        <w:pStyle w:val="31"/>
        <w:keepNext w:val="0"/>
        <w:keepLines w:val="0"/>
        <w:pageBreakBefore w:val="0"/>
        <w:kinsoku/>
        <w:wordWrap/>
        <w:overflowPunct/>
        <w:topLinePunct w:val="0"/>
        <w:autoSpaceDE/>
        <w:autoSpaceDN/>
        <w:bidi w:val="0"/>
        <w:adjustRightInd w:val="0"/>
        <w:snapToGrid/>
        <w:spacing w:before="0" w:beforeAutospacing="0" w:after="0" w:afterAutospacing="0" w:line="580" w:lineRule="exact"/>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（2）项目单位近两年获得的各类财政资助情况；</w:t>
      </w:r>
    </w:p>
    <w:p>
      <w:pPr>
        <w:pStyle w:val="31"/>
        <w:keepNext w:val="0"/>
        <w:keepLines w:val="0"/>
        <w:pageBreakBefore w:val="0"/>
        <w:kinsoku/>
        <w:wordWrap/>
        <w:overflowPunct/>
        <w:topLinePunct w:val="0"/>
        <w:autoSpaceDE/>
        <w:autoSpaceDN/>
        <w:bidi w:val="0"/>
        <w:adjustRightInd w:val="0"/>
        <w:snapToGrid/>
        <w:spacing w:before="0" w:beforeAutospacing="0" w:after="0" w:afterAutospacing="0" w:line="580" w:lineRule="exact"/>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（3）项目基本内容、实施周期及情况、项目完成效果；</w:t>
      </w:r>
    </w:p>
    <w:p>
      <w:pPr>
        <w:pStyle w:val="31"/>
        <w:keepNext w:val="0"/>
        <w:keepLines w:val="0"/>
        <w:pageBreakBefore w:val="0"/>
        <w:kinsoku/>
        <w:wordWrap/>
        <w:overflowPunct/>
        <w:topLinePunct w:val="0"/>
        <w:autoSpaceDE/>
        <w:autoSpaceDN/>
        <w:bidi w:val="0"/>
        <w:adjustRightInd w:val="0"/>
        <w:snapToGrid/>
        <w:spacing w:before="0" w:beforeAutospacing="0" w:after="0" w:afterAutospacing="0" w:line="580" w:lineRule="exact"/>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（4）项目实际投入资金构成情况及付款情况，包括已付款金额，未付款部分说明原因；</w:t>
      </w:r>
    </w:p>
    <w:p>
      <w:pPr>
        <w:pStyle w:val="31"/>
        <w:keepNext w:val="0"/>
        <w:keepLines w:val="0"/>
        <w:pageBreakBefore w:val="0"/>
        <w:kinsoku/>
        <w:wordWrap/>
        <w:overflowPunct/>
        <w:topLinePunct w:val="0"/>
        <w:autoSpaceDE/>
        <w:autoSpaceDN/>
        <w:bidi w:val="0"/>
        <w:adjustRightInd w:val="0"/>
        <w:snapToGrid/>
        <w:spacing w:before="0" w:beforeAutospacing="0" w:after="0" w:afterAutospacing="0" w:line="580" w:lineRule="exact"/>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（5）项目实际投入资金的发票取得情况，包括已取得金额，未取得金额说明原因，发票单位与项目单位名称是否完全一致等。</w:t>
      </w:r>
    </w:p>
    <w:p>
      <w:pPr>
        <w:pStyle w:val="31"/>
        <w:keepNext w:val="0"/>
        <w:keepLines w:val="0"/>
        <w:pageBreakBefore w:val="0"/>
        <w:kinsoku/>
        <w:wordWrap/>
        <w:overflowPunct/>
        <w:topLinePunct w:val="0"/>
        <w:autoSpaceDE/>
        <w:autoSpaceDN/>
        <w:bidi w:val="0"/>
        <w:adjustRightInd w:val="0"/>
        <w:snapToGrid/>
        <w:spacing w:before="0" w:beforeAutospacing="0" w:after="0" w:afterAutospacing="0" w:line="580" w:lineRule="exact"/>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4.企业法人营业执照副本复印件。</w:t>
      </w:r>
    </w:p>
    <w:p>
      <w:pPr>
        <w:pStyle w:val="31"/>
        <w:keepNext w:val="0"/>
        <w:keepLines w:val="0"/>
        <w:pageBreakBefore w:val="0"/>
        <w:kinsoku/>
        <w:wordWrap/>
        <w:overflowPunct/>
        <w:topLinePunct w:val="0"/>
        <w:autoSpaceDE/>
        <w:autoSpaceDN/>
        <w:bidi w:val="0"/>
        <w:adjustRightInd w:val="0"/>
        <w:snapToGrid/>
        <w:spacing w:before="0" w:beforeAutospacing="0" w:after="0" w:afterAutospacing="0" w:line="580" w:lineRule="exact"/>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5.近两年审计财务报告及近期的财务报表。</w:t>
      </w:r>
    </w:p>
    <w:p>
      <w:pPr>
        <w:pStyle w:val="31"/>
        <w:keepNext w:val="0"/>
        <w:keepLines w:val="0"/>
        <w:pageBreakBefore w:val="0"/>
        <w:kinsoku/>
        <w:wordWrap/>
        <w:overflowPunct/>
        <w:topLinePunct w:val="0"/>
        <w:autoSpaceDE/>
        <w:autoSpaceDN/>
        <w:bidi w:val="0"/>
        <w:adjustRightInd w:val="0"/>
        <w:snapToGrid/>
        <w:spacing w:before="0" w:beforeAutospacing="0" w:after="0" w:afterAutospacing="0" w:line="580" w:lineRule="exact"/>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6.项目审批文件（项目核准或备案、建设内容涉及需要进行环境影响评价的提供环评批复文件等）。项目投资涉及土地和土建的，提供相关土地和建筑工程手续。</w:t>
      </w:r>
    </w:p>
    <w:p>
      <w:pPr>
        <w:pStyle w:val="31"/>
        <w:keepNext w:val="0"/>
        <w:keepLines w:val="0"/>
        <w:pageBreakBefore w:val="0"/>
        <w:kinsoku/>
        <w:wordWrap/>
        <w:overflowPunct/>
        <w:topLinePunct w:val="0"/>
        <w:autoSpaceDE/>
        <w:autoSpaceDN/>
        <w:bidi w:val="0"/>
        <w:adjustRightInd w:val="0"/>
        <w:snapToGrid/>
        <w:spacing w:before="0" w:beforeAutospacing="0" w:after="0" w:afterAutospacing="0" w:line="580" w:lineRule="exact"/>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7.设备购置、软件购置清单（附件3）。</w:t>
      </w:r>
    </w:p>
    <w:p>
      <w:pPr>
        <w:pStyle w:val="31"/>
        <w:keepNext w:val="0"/>
        <w:keepLines w:val="0"/>
        <w:pageBreakBefore w:val="0"/>
        <w:kinsoku/>
        <w:wordWrap/>
        <w:overflowPunct/>
        <w:topLinePunct w:val="0"/>
        <w:autoSpaceDE/>
        <w:autoSpaceDN/>
        <w:bidi w:val="0"/>
        <w:adjustRightInd w:val="0"/>
        <w:snapToGrid/>
        <w:spacing w:before="0" w:beforeAutospacing="0" w:after="0" w:afterAutospacing="0" w:line="580" w:lineRule="exact"/>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8.《中小企业公共服务平台项目支出明细表》（附件4）。</w:t>
      </w:r>
    </w:p>
    <w:p>
      <w:pPr>
        <w:pStyle w:val="31"/>
        <w:keepNext w:val="0"/>
        <w:keepLines w:val="0"/>
        <w:pageBreakBefore w:val="0"/>
        <w:kinsoku/>
        <w:wordWrap/>
        <w:overflowPunct/>
        <w:topLinePunct w:val="0"/>
        <w:autoSpaceDE/>
        <w:autoSpaceDN/>
        <w:bidi w:val="0"/>
        <w:adjustRightInd w:val="0"/>
        <w:snapToGrid/>
        <w:spacing w:before="0" w:beforeAutospacing="0" w:after="0" w:afterAutospacing="0" w:line="580" w:lineRule="exact"/>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9.</w:t>
      </w:r>
      <w:r>
        <w:rPr>
          <w:rFonts w:hint="eastAsia" w:ascii="仿宋" w:hAnsi="仿宋" w:eastAsia="仿宋" w:cs="仿宋"/>
          <w:szCs w:val="32"/>
        </w:rPr>
        <w:t xml:space="preserve"> </w:t>
      </w:r>
      <w:r>
        <w:rPr>
          <w:rFonts w:hint="eastAsia" w:ascii="仿宋" w:hAnsi="仿宋" w:eastAsia="仿宋" w:cs="仿宋"/>
          <w:sz w:val="32"/>
          <w:szCs w:val="32"/>
        </w:rPr>
        <w:t>与上述支出明细表顺序、内容对应一致的记账凭证、付款凭证、采购合同、已投入资金发票复印件等。若零散小型投入无采购合同，需在备注说明。</w:t>
      </w:r>
    </w:p>
    <w:p>
      <w:pPr>
        <w:keepNext w:val="0"/>
        <w:keepLines w:val="0"/>
        <w:pageBreakBefore w:val="0"/>
        <w:kinsoku/>
        <w:wordWrap/>
        <w:overflowPunct/>
        <w:topLinePunct w:val="0"/>
        <w:autoSpaceDE/>
        <w:autoSpaceDN/>
        <w:bidi w:val="0"/>
        <w:snapToGrid/>
        <w:spacing w:line="580" w:lineRule="exact"/>
        <w:ind w:firstLine="640" w:firstLineChars="200"/>
        <w:textAlignment w:val="auto"/>
        <w:outlineLvl w:val="9"/>
        <w:rPr>
          <w:rFonts w:hint="eastAsia" w:ascii="仿宋" w:hAnsi="仿宋" w:eastAsia="仿宋" w:cs="仿宋"/>
          <w:szCs w:val="32"/>
        </w:rPr>
      </w:pPr>
      <w:r>
        <w:rPr>
          <w:rFonts w:hint="eastAsia" w:ascii="仿宋" w:hAnsi="仿宋" w:eastAsia="仿宋" w:cs="仿宋"/>
          <w:szCs w:val="32"/>
        </w:rPr>
        <w:t>10.项目绩效目标。</w:t>
      </w:r>
    </w:p>
    <w:p>
      <w:pPr>
        <w:pStyle w:val="31"/>
        <w:keepNext w:val="0"/>
        <w:keepLines w:val="0"/>
        <w:pageBreakBefore w:val="0"/>
        <w:kinsoku/>
        <w:wordWrap/>
        <w:overflowPunct/>
        <w:topLinePunct w:val="0"/>
        <w:autoSpaceDE/>
        <w:autoSpaceDN/>
        <w:bidi w:val="0"/>
        <w:adjustRightInd w:val="0"/>
        <w:snapToGrid/>
        <w:spacing w:before="0" w:beforeAutospacing="0" w:after="0" w:afterAutospacing="0" w:line="580" w:lineRule="exact"/>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11.企业报送统计局的“法人单位基本情况”表（101表或201表）</w:t>
      </w:r>
    </w:p>
    <w:p>
      <w:pPr>
        <w:pStyle w:val="31"/>
        <w:keepNext w:val="0"/>
        <w:keepLines w:val="0"/>
        <w:pageBreakBefore w:val="0"/>
        <w:kinsoku/>
        <w:wordWrap/>
        <w:overflowPunct/>
        <w:topLinePunct w:val="0"/>
        <w:autoSpaceDE/>
        <w:autoSpaceDN/>
        <w:bidi w:val="0"/>
        <w:adjustRightInd w:val="0"/>
        <w:snapToGrid/>
        <w:spacing w:before="0" w:beforeAutospacing="0" w:after="0" w:afterAutospacing="0" w:line="580" w:lineRule="exact"/>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12.</w:t>
      </w:r>
      <w:r>
        <w:rPr>
          <w:rFonts w:hint="eastAsia" w:ascii="仿宋" w:hAnsi="仿宋" w:eastAsia="仿宋" w:cs="仿宋"/>
          <w:szCs w:val="32"/>
        </w:rPr>
        <w:t xml:space="preserve"> </w:t>
      </w:r>
      <w:r>
        <w:rPr>
          <w:rFonts w:hint="eastAsia" w:ascii="仿宋" w:hAnsi="仿宋" w:eastAsia="仿宋" w:cs="仿宋"/>
          <w:sz w:val="32"/>
          <w:szCs w:val="32"/>
        </w:rPr>
        <w:t>项目建设场所证明文件，如土地所有权证、房屋产权证、租赁合同等。</w:t>
      </w:r>
    </w:p>
    <w:p>
      <w:pPr>
        <w:pStyle w:val="31"/>
        <w:keepNext w:val="0"/>
        <w:keepLines w:val="0"/>
        <w:pageBreakBefore w:val="0"/>
        <w:kinsoku/>
        <w:wordWrap/>
        <w:overflowPunct/>
        <w:topLinePunct w:val="0"/>
        <w:autoSpaceDE/>
        <w:autoSpaceDN/>
        <w:bidi w:val="0"/>
        <w:adjustRightInd w:val="0"/>
        <w:snapToGrid/>
        <w:spacing w:before="0" w:beforeAutospacing="0" w:after="0" w:afterAutospacing="0" w:line="580" w:lineRule="exact"/>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13.</w:t>
      </w:r>
      <w:r>
        <w:rPr>
          <w:rFonts w:hint="eastAsia" w:ascii="仿宋" w:hAnsi="仿宋" w:eastAsia="仿宋" w:cs="仿宋"/>
        </w:rPr>
        <w:t xml:space="preserve"> </w:t>
      </w:r>
      <w:r>
        <w:rPr>
          <w:rFonts w:hint="eastAsia" w:ascii="仿宋" w:hAnsi="仿宋" w:eastAsia="仿宋" w:cs="仿宋"/>
          <w:sz w:val="32"/>
          <w:szCs w:val="32"/>
        </w:rPr>
        <w:t>企业获得市级或国家财政资金支持项目验收情况表（附件5，不含本项目，若无则不必提交）</w:t>
      </w:r>
    </w:p>
    <w:p>
      <w:pPr>
        <w:pStyle w:val="31"/>
        <w:keepNext w:val="0"/>
        <w:keepLines w:val="0"/>
        <w:pageBreakBefore w:val="0"/>
        <w:kinsoku/>
        <w:wordWrap/>
        <w:overflowPunct/>
        <w:topLinePunct w:val="0"/>
        <w:autoSpaceDE/>
        <w:autoSpaceDN/>
        <w:bidi w:val="0"/>
        <w:adjustRightInd w:val="0"/>
        <w:snapToGrid/>
        <w:spacing w:before="0" w:beforeAutospacing="0" w:after="0" w:afterAutospacing="0" w:line="580" w:lineRule="exact"/>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14.近三年获得各级政府财税支持及其他支持的有关文件复印件（若无则不必提交）</w:t>
      </w:r>
    </w:p>
    <w:p>
      <w:pPr>
        <w:pStyle w:val="31"/>
        <w:keepNext w:val="0"/>
        <w:keepLines w:val="0"/>
        <w:pageBreakBefore w:val="0"/>
        <w:kinsoku/>
        <w:wordWrap/>
        <w:overflowPunct/>
        <w:topLinePunct w:val="0"/>
        <w:autoSpaceDE/>
        <w:autoSpaceDN/>
        <w:bidi w:val="0"/>
        <w:adjustRightInd w:val="0"/>
        <w:snapToGrid/>
        <w:spacing w:before="0" w:beforeAutospacing="0" w:after="0" w:afterAutospacing="0" w:line="580" w:lineRule="exact"/>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15.项目平台服务情况说明及服务协议（附件6）。</w:t>
      </w:r>
    </w:p>
    <w:p>
      <w:pPr>
        <w:pStyle w:val="31"/>
        <w:keepNext w:val="0"/>
        <w:keepLines w:val="0"/>
        <w:pageBreakBefore w:val="0"/>
        <w:kinsoku/>
        <w:wordWrap/>
        <w:overflowPunct/>
        <w:topLinePunct w:val="0"/>
        <w:autoSpaceDE/>
        <w:autoSpaceDN/>
        <w:bidi w:val="0"/>
        <w:adjustRightInd w:val="0"/>
        <w:snapToGrid/>
        <w:spacing w:before="0" w:beforeAutospacing="0" w:after="0" w:afterAutospacing="0" w:line="580" w:lineRule="exact"/>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16.项目负责人、资料负责人手机电话和办公电话。</w:t>
      </w:r>
    </w:p>
    <w:p>
      <w:pPr>
        <w:keepNext w:val="0"/>
        <w:keepLines w:val="0"/>
        <w:pageBreakBefore w:val="0"/>
        <w:kinsoku/>
        <w:wordWrap/>
        <w:overflowPunct/>
        <w:topLinePunct w:val="0"/>
        <w:autoSpaceDE/>
        <w:autoSpaceDN/>
        <w:bidi w:val="0"/>
        <w:snapToGrid/>
        <w:spacing w:line="580" w:lineRule="exact"/>
        <w:ind w:firstLine="640" w:firstLineChars="200"/>
        <w:textAlignment w:val="auto"/>
        <w:outlineLvl w:val="9"/>
        <w:rPr>
          <w:rFonts w:hint="eastAsia" w:ascii="仿宋" w:hAnsi="仿宋" w:eastAsia="仿宋" w:cs="仿宋"/>
          <w:szCs w:val="32"/>
        </w:rPr>
      </w:pPr>
      <w:r>
        <w:rPr>
          <w:rFonts w:hint="eastAsia" w:ascii="仿宋" w:hAnsi="仿宋" w:eastAsia="仿宋" w:cs="仿宋"/>
          <w:szCs w:val="32"/>
        </w:rPr>
        <w:t>17.与项目有关的其它资料。</w:t>
      </w:r>
    </w:p>
    <w:p>
      <w:pPr>
        <w:keepNext w:val="0"/>
        <w:keepLines w:val="0"/>
        <w:pageBreakBefore w:val="0"/>
        <w:kinsoku/>
        <w:wordWrap/>
        <w:overflowPunct/>
        <w:topLinePunct w:val="0"/>
        <w:autoSpaceDE/>
        <w:autoSpaceDN/>
        <w:bidi w:val="0"/>
        <w:snapToGrid/>
        <w:spacing w:line="580" w:lineRule="exact"/>
        <w:ind w:firstLine="640" w:firstLineChars="200"/>
        <w:textAlignment w:val="auto"/>
        <w:outlineLvl w:val="9"/>
        <w:rPr>
          <w:rFonts w:hint="eastAsia" w:ascii="仿宋" w:hAnsi="仿宋" w:eastAsia="仿宋" w:cs="仿宋"/>
          <w:szCs w:val="32"/>
        </w:rPr>
      </w:pPr>
      <w:r>
        <w:rPr>
          <w:rFonts w:hint="eastAsia" w:ascii="仿宋" w:hAnsi="仿宋" w:eastAsia="仿宋" w:cs="仿宋"/>
          <w:szCs w:val="32"/>
        </w:rPr>
        <w:t>18.对申请资料真实性、申报项目未获得过</w:t>
      </w:r>
      <w:r>
        <w:rPr>
          <w:rFonts w:hint="eastAsia" w:ascii="仿宋" w:hAnsi="仿宋" w:eastAsia="仿宋" w:cs="仿宋"/>
          <w:color w:val="000000"/>
          <w:szCs w:val="32"/>
        </w:rPr>
        <w:t>市级财政资金支持</w:t>
      </w:r>
      <w:r>
        <w:rPr>
          <w:rFonts w:hint="eastAsia" w:ascii="仿宋" w:hAnsi="仿宋" w:eastAsia="仿宋" w:cs="仿宋"/>
          <w:szCs w:val="32"/>
        </w:rPr>
        <w:t>的承诺书（法定代表人签字并加盖企业公章）（附件7）。</w:t>
      </w:r>
    </w:p>
    <w:p>
      <w:pPr>
        <w:keepNext w:val="0"/>
        <w:keepLines w:val="0"/>
        <w:pageBreakBefore w:val="0"/>
        <w:kinsoku/>
        <w:wordWrap/>
        <w:overflowPunct/>
        <w:topLinePunct w:val="0"/>
        <w:autoSpaceDE/>
        <w:autoSpaceDN/>
        <w:bidi w:val="0"/>
        <w:snapToGrid/>
        <w:spacing w:line="580" w:lineRule="exact"/>
        <w:ind w:firstLine="640" w:firstLineChars="200"/>
        <w:textAlignment w:val="auto"/>
        <w:outlineLvl w:val="9"/>
        <w:rPr>
          <w:rFonts w:hint="eastAsia" w:ascii="仿宋" w:hAnsi="仿宋" w:eastAsia="仿宋" w:cs="仿宋"/>
          <w:szCs w:val="32"/>
        </w:rPr>
        <w:sectPr>
          <w:footerReference r:id="rId3" w:type="default"/>
          <w:type w:val="continuous"/>
          <w:pgSz w:w="11906" w:h="16838"/>
          <w:pgMar w:top="1440" w:right="1474" w:bottom="1440" w:left="1587" w:header="851" w:footer="992" w:gutter="0"/>
          <w:paperSrc/>
          <w:cols w:space="0" w:num="1"/>
          <w:rtlGutter w:val="0"/>
          <w:docGrid w:type="lines" w:linePitch="312" w:charSpace="0"/>
        </w:sectPr>
      </w:pPr>
      <w:r>
        <w:rPr>
          <w:rFonts w:hint="eastAsia" w:ascii="仿宋" w:hAnsi="仿宋" w:eastAsia="仿宋" w:cs="仿宋"/>
          <w:szCs w:val="32"/>
        </w:rPr>
        <w:t>19.未经市经济信息化局认定的公共服务平台，项目单位按照《北京市中小企业公共服务示范平台评价管理办法》及《北京市中小企业公共服务示范平台申报指南（2021年）》要求，提供已达到中小企业公共服务示范平台认定标准的证明材料（单独装订成册）</w:t>
      </w:r>
      <w:r>
        <w:rPr>
          <w:rFonts w:hint="default" w:ascii="仿宋" w:hAnsi="仿宋" w:eastAsia="仿宋" w:cs="仿宋"/>
          <w:szCs w:val="32"/>
        </w:rPr>
        <w:t>。</w:t>
      </w:r>
    </w:p>
    <w:p>
      <w:pPr>
        <w:pStyle w:val="3"/>
        <w:jc w:val="left"/>
        <w:rPr>
          <w:rFonts w:ascii="Times New Roman" w:hAnsi="Times New Roman" w:eastAsia="仿宋_GB2312"/>
          <w:kern w:val="0"/>
        </w:rPr>
        <w:sectPr>
          <w:type w:val="continuous"/>
          <w:pgSz w:w="11906" w:h="16838"/>
          <w:pgMar w:top="1440" w:right="1800" w:bottom="1440" w:left="1800" w:header="851" w:footer="992" w:gutter="0"/>
          <w:cols w:space="720" w:num="1"/>
          <w:docGrid w:type="lines" w:linePitch="312" w:charSpace="0"/>
        </w:sectPr>
      </w:pPr>
    </w:p>
    <w:p>
      <w:pPr>
        <w:pStyle w:val="3"/>
        <w:jc w:val="left"/>
        <w:rPr>
          <w:rFonts w:hint="eastAsia" w:ascii="仿宋" w:hAnsi="仿宋" w:eastAsia="仿宋" w:cs="仿宋"/>
          <w:kern w:val="0"/>
        </w:rPr>
      </w:pPr>
    </w:p>
    <w:p>
      <w:pPr>
        <w:pStyle w:val="3"/>
        <w:jc w:val="left"/>
        <w:rPr>
          <w:rFonts w:hint="eastAsia" w:ascii="仿宋" w:hAnsi="仿宋" w:eastAsia="仿宋" w:cs="仿宋"/>
          <w:kern w:val="0"/>
        </w:rPr>
      </w:pPr>
    </w:p>
    <w:p>
      <w:pPr>
        <w:pStyle w:val="3"/>
        <w:jc w:val="left"/>
        <w:rPr>
          <w:rFonts w:hint="eastAsia" w:ascii="黑体" w:hAnsi="黑体" w:eastAsia="黑体" w:cs="黑体"/>
          <w:b w:val="0"/>
          <w:bCs w:val="0"/>
          <w:kern w:val="0"/>
        </w:rPr>
      </w:pPr>
      <w:r>
        <w:rPr>
          <w:rFonts w:hint="eastAsia" w:ascii="黑体" w:hAnsi="黑体" w:eastAsia="黑体" w:cs="黑体"/>
          <w:b w:val="0"/>
          <w:bCs w:val="0"/>
          <w:kern w:val="0"/>
        </w:rPr>
        <w:t>附件1：平台项目资金申请表</w:t>
      </w:r>
    </w:p>
    <w:tbl>
      <w:tblPr>
        <w:tblStyle w:val="18"/>
        <w:tblW w:w="9680" w:type="dxa"/>
        <w:jc w:val="center"/>
        <w:tblInd w:w="0" w:type="dxa"/>
        <w:tblLayout w:type="fixed"/>
        <w:tblCellMar>
          <w:top w:w="0" w:type="dxa"/>
          <w:left w:w="108" w:type="dxa"/>
          <w:bottom w:w="0" w:type="dxa"/>
          <w:right w:w="108" w:type="dxa"/>
        </w:tblCellMar>
      </w:tblPr>
      <w:tblGrid>
        <w:gridCol w:w="1420"/>
        <w:gridCol w:w="1300"/>
        <w:gridCol w:w="1960"/>
        <w:gridCol w:w="1880"/>
        <w:gridCol w:w="1560"/>
        <w:gridCol w:w="1560"/>
      </w:tblGrid>
      <w:tr>
        <w:tblPrEx>
          <w:tblLayout w:type="fixed"/>
        </w:tblPrEx>
        <w:trPr>
          <w:trHeight w:val="547" w:hRule="atLeast"/>
          <w:jc w:val="center"/>
        </w:trPr>
        <w:tc>
          <w:tcPr>
            <w:tcW w:w="9680" w:type="dxa"/>
            <w:gridSpan w:val="6"/>
            <w:tcBorders>
              <w:top w:val="nil"/>
              <w:left w:val="nil"/>
              <w:bottom w:val="nil"/>
              <w:right w:val="nil"/>
            </w:tcBorders>
            <w:vAlign w:val="center"/>
          </w:tcPr>
          <w:p>
            <w:pPr>
              <w:widowControl/>
              <w:jc w:val="center"/>
              <w:rPr>
                <w:rFonts w:eastAsia="仿宋_GB2312"/>
                <w:b/>
                <w:kern w:val="0"/>
                <w:szCs w:val="32"/>
              </w:rPr>
            </w:pPr>
            <w:r>
              <w:rPr>
                <w:rFonts w:hint="eastAsia" w:eastAsia="仿宋_GB2312"/>
                <w:b/>
                <w:kern w:val="0"/>
                <w:szCs w:val="32"/>
              </w:rPr>
              <w:t>中小企业公共服务平台项目资金申请表</w:t>
            </w:r>
          </w:p>
        </w:tc>
      </w:tr>
      <w:tr>
        <w:tblPrEx>
          <w:tblLayout w:type="fixed"/>
        </w:tblPrEx>
        <w:trPr>
          <w:trHeight w:val="510" w:hRule="atLeast"/>
          <w:jc w:val="center"/>
        </w:trPr>
        <w:tc>
          <w:tcPr>
            <w:tcW w:w="9680" w:type="dxa"/>
            <w:gridSpan w:val="6"/>
            <w:tcBorders>
              <w:top w:val="single" w:color="auto" w:sz="8" w:space="0"/>
              <w:left w:val="single" w:color="auto" w:sz="8" w:space="0"/>
              <w:bottom w:val="single" w:color="auto" w:sz="4" w:space="0"/>
              <w:right w:val="single" w:color="000000" w:sz="8" w:space="0"/>
            </w:tcBorders>
            <w:vAlign w:val="center"/>
          </w:tcPr>
          <w:p>
            <w:pPr>
              <w:widowControl/>
              <w:jc w:val="center"/>
              <w:rPr>
                <w:rFonts w:eastAsia="仿宋_GB2312"/>
                <w:b/>
                <w:bCs/>
                <w:kern w:val="0"/>
                <w:sz w:val="24"/>
                <w:szCs w:val="24"/>
              </w:rPr>
            </w:pPr>
            <w:r>
              <w:rPr>
                <w:rFonts w:hint="eastAsia" w:eastAsia="仿宋_GB2312"/>
                <w:b/>
                <w:bCs/>
                <w:kern w:val="0"/>
                <w:sz w:val="24"/>
                <w:szCs w:val="24"/>
              </w:rPr>
              <w:t>一、平台建设（运营）单位基本情况</w:t>
            </w:r>
          </w:p>
        </w:tc>
      </w:tr>
      <w:tr>
        <w:tblPrEx>
          <w:tblLayout w:type="fixed"/>
        </w:tblPrEx>
        <w:trPr>
          <w:trHeight w:val="418" w:hRule="atLeast"/>
          <w:jc w:val="center"/>
        </w:trPr>
        <w:tc>
          <w:tcPr>
            <w:tcW w:w="1420" w:type="dxa"/>
            <w:tcBorders>
              <w:top w:val="nil"/>
              <w:left w:val="single" w:color="auto" w:sz="8" w:space="0"/>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机构名称（盖章）</w:t>
            </w:r>
          </w:p>
        </w:tc>
        <w:tc>
          <w:tcPr>
            <w:tcW w:w="3260" w:type="dxa"/>
            <w:gridSpan w:val="2"/>
            <w:tcBorders>
              <w:top w:val="single" w:color="auto" w:sz="4" w:space="0"/>
              <w:left w:val="nil"/>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　</w:t>
            </w:r>
          </w:p>
        </w:tc>
        <w:tc>
          <w:tcPr>
            <w:tcW w:w="1880" w:type="dxa"/>
            <w:tcBorders>
              <w:top w:val="nil"/>
              <w:left w:val="nil"/>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成立日期</w:t>
            </w:r>
          </w:p>
        </w:tc>
        <w:tc>
          <w:tcPr>
            <w:tcW w:w="3120" w:type="dxa"/>
            <w:gridSpan w:val="2"/>
            <w:tcBorders>
              <w:top w:val="single" w:color="auto" w:sz="4" w:space="0"/>
              <w:left w:val="nil"/>
              <w:bottom w:val="single" w:color="auto" w:sz="4" w:space="0"/>
              <w:right w:val="single" w:color="000000" w:sz="8" w:space="0"/>
            </w:tcBorders>
            <w:vAlign w:val="center"/>
          </w:tcPr>
          <w:p>
            <w:pPr>
              <w:widowControl/>
              <w:jc w:val="center"/>
              <w:rPr>
                <w:rFonts w:eastAsia="仿宋_GB2312"/>
                <w:kern w:val="0"/>
                <w:sz w:val="21"/>
                <w:szCs w:val="21"/>
              </w:rPr>
            </w:pPr>
            <w:r>
              <w:rPr>
                <w:rFonts w:hint="eastAsia" w:eastAsia="仿宋_GB2312"/>
                <w:kern w:val="0"/>
                <w:sz w:val="21"/>
                <w:szCs w:val="21"/>
              </w:rPr>
              <w:t>　</w:t>
            </w:r>
          </w:p>
        </w:tc>
      </w:tr>
      <w:tr>
        <w:tblPrEx>
          <w:tblLayout w:type="fixed"/>
        </w:tblPrEx>
        <w:trPr>
          <w:trHeight w:val="478" w:hRule="atLeast"/>
          <w:jc w:val="center"/>
        </w:trPr>
        <w:tc>
          <w:tcPr>
            <w:tcW w:w="1420" w:type="dxa"/>
            <w:tcBorders>
              <w:top w:val="nil"/>
              <w:left w:val="single" w:color="auto" w:sz="8" w:space="0"/>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注册地址</w:t>
            </w:r>
          </w:p>
        </w:tc>
        <w:tc>
          <w:tcPr>
            <w:tcW w:w="3260" w:type="dxa"/>
            <w:gridSpan w:val="2"/>
            <w:tcBorders>
              <w:top w:val="single" w:color="auto" w:sz="4" w:space="0"/>
              <w:left w:val="nil"/>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　</w:t>
            </w:r>
          </w:p>
        </w:tc>
        <w:tc>
          <w:tcPr>
            <w:tcW w:w="1880" w:type="dxa"/>
            <w:tcBorders>
              <w:top w:val="nil"/>
              <w:left w:val="nil"/>
              <w:bottom w:val="single" w:color="auto" w:sz="4" w:space="0"/>
              <w:right w:val="single" w:color="auto" w:sz="4" w:space="0"/>
            </w:tcBorders>
            <w:vAlign w:val="center"/>
          </w:tcPr>
          <w:p>
            <w:pPr>
              <w:widowControl/>
              <w:jc w:val="center"/>
              <w:rPr>
                <w:rFonts w:eastAsia="仿宋_GB2312"/>
                <w:color w:val="000000"/>
                <w:kern w:val="0"/>
                <w:sz w:val="21"/>
                <w:szCs w:val="21"/>
              </w:rPr>
            </w:pPr>
            <w:r>
              <w:rPr>
                <w:rFonts w:hint="eastAsia" w:eastAsia="仿宋_GB2312"/>
                <w:color w:val="000000"/>
                <w:kern w:val="0"/>
                <w:sz w:val="21"/>
                <w:szCs w:val="21"/>
              </w:rPr>
              <w:t>法定代表人</w:t>
            </w:r>
          </w:p>
        </w:tc>
        <w:tc>
          <w:tcPr>
            <w:tcW w:w="3120" w:type="dxa"/>
            <w:gridSpan w:val="2"/>
            <w:tcBorders>
              <w:top w:val="single" w:color="auto" w:sz="4" w:space="0"/>
              <w:left w:val="nil"/>
              <w:bottom w:val="single" w:color="auto" w:sz="4" w:space="0"/>
              <w:right w:val="single" w:color="000000" w:sz="8" w:space="0"/>
            </w:tcBorders>
            <w:vAlign w:val="center"/>
          </w:tcPr>
          <w:p>
            <w:pPr>
              <w:widowControl/>
              <w:jc w:val="center"/>
              <w:rPr>
                <w:rFonts w:eastAsia="仿宋_GB2312"/>
                <w:kern w:val="0"/>
                <w:sz w:val="21"/>
                <w:szCs w:val="21"/>
              </w:rPr>
            </w:pPr>
            <w:r>
              <w:rPr>
                <w:rFonts w:hint="eastAsia" w:eastAsia="仿宋_GB2312"/>
                <w:kern w:val="0"/>
                <w:sz w:val="21"/>
                <w:szCs w:val="21"/>
              </w:rPr>
              <w:t>　</w:t>
            </w:r>
          </w:p>
        </w:tc>
      </w:tr>
      <w:tr>
        <w:tblPrEx>
          <w:tblLayout w:type="fixed"/>
        </w:tblPrEx>
        <w:trPr>
          <w:trHeight w:val="631" w:hRule="atLeast"/>
          <w:jc w:val="center"/>
        </w:trPr>
        <w:tc>
          <w:tcPr>
            <w:tcW w:w="1420" w:type="dxa"/>
            <w:tcBorders>
              <w:top w:val="nil"/>
              <w:left w:val="single" w:color="auto" w:sz="8" w:space="0"/>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经营范围</w:t>
            </w:r>
          </w:p>
        </w:tc>
        <w:tc>
          <w:tcPr>
            <w:tcW w:w="3260" w:type="dxa"/>
            <w:gridSpan w:val="2"/>
            <w:tcBorders>
              <w:top w:val="single" w:color="auto" w:sz="4" w:space="0"/>
              <w:left w:val="nil"/>
              <w:bottom w:val="single" w:color="auto" w:sz="4" w:space="0"/>
              <w:right w:val="single" w:color="000000" w:sz="4" w:space="0"/>
            </w:tcBorders>
            <w:vAlign w:val="center"/>
          </w:tcPr>
          <w:p>
            <w:pPr>
              <w:widowControl/>
              <w:jc w:val="center"/>
              <w:rPr>
                <w:rFonts w:eastAsia="仿宋_GB2312"/>
                <w:kern w:val="0"/>
                <w:sz w:val="21"/>
                <w:szCs w:val="21"/>
              </w:rPr>
            </w:pPr>
            <w:r>
              <w:rPr>
                <w:rFonts w:hint="eastAsia" w:eastAsia="仿宋_GB2312"/>
                <w:kern w:val="0"/>
                <w:sz w:val="21"/>
                <w:szCs w:val="21"/>
              </w:rPr>
              <w:t>　</w:t>
            </w:r>
          </w:p>
        </w:tc>
        <w:tc>
          <w:tcPr>
            <w:tcW w:w="1880" w:type="dxa"/>
            <w:tcBorders>
              <w:top w:val="nil"/>
              <w:left w:val="nil"/>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机构网址</w:t>
            </w:r>
            <w:r>
              <w:rPr>
                <w:rFonts w:eastAsia="仿宋_GB2312"/>
                <w:kern w:val="0"/>
                <w:sz w:val="21"/>
                <w:szCs w:val="21"/>
              </w:rPr>
              <w:br w:type="textWrapping"/>
            </w:r>
            <w:r>
              <w:rPr>
                <w:rFonts w:hint="eastAsia" w:eastAsia="仿宋_GB2312"/>
                <w:kern w:val="0"/>
                <w:sz w:val="21"/>
                <w:szCs w:val="21"/>
              </w:rPr>
              <w:t>（如有）</w:t>
            </w:r>
          </w:p>
        </w:tc>
        <w:tc>
          <w:tcPr>
            <w:tcW w:w="3120" w:type="dxa"/>
            <w:gridSpan w:val="2"/>
            <w:tcBorders>
              <w:top w:val="single" w:color="auto" w:sz="4" w:space="0"/>
              <w:left w:val="nil"/>
              <w:bottom w:val="single" w:color="auto" w:sz="4" w:space="0"/>
              <w:right w:val="single" w:color="000000" w:sz="8" w:space="0"/>
            </w:tcBorders>
            <w:vAlign w:val="center"/>
          </w:tcPr>
          <w:p>
            <w:pPr>
              <w:widowControl/>
              <w:jc w:val="center"/>
              <w:rPr>
                <w:rFonts w:eastAsia="仿宋_GB2312"/>
                <w:kern w:val="0"/>
                <w:sz w:val="21"/>
                <w:szCs w:val="21"/>
              </w:rPr>
            </w:pPr>
            <w:r>
              <w:rPr>
                <w:rFonts w:hint="eastAsia" w:eastAsia="仿宋_GB2312"/>
                <w:kern w:val="0"/>
                <w:sz w:val="21"/>
                <w:szCs w:val="21"/>
              </w:rPr>
              <w:t>　</w:t>
            </w:r>
          </w:p>
        </w:tc>
      </w:tr>
      <w:tr>
        <w:tblPrEx>
          <w:tblLayout w:type="fixed"/>
        </w:tblPrEx>
        <w:trPr>
          <w:trHeight w:val="540" w:hRule="atLeast"/>
          <w:jc w:val="center"/>
        </w:trPr>
        <w:tc>
          <w:tcPr>
            <w:tcW w:w="1420" w:type="dxa"/>
            <w:vMerge w:val="restart"/>
            <w:tcBorders>
              <w:top w:val="nil"/>
              <w:left w:val="single" w:color="auto" w:sz="8" w:space="0"/>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注册资本</w:t>
            </w:r>
            <w:r>
              <w:rPr>
                <w:rFonts w:eastAsia="仿宋_GB2312"/>
                <w:kern w:val="0"/>
                <w:sz w:val="21"/>
                <w:szCs w:val="21"/>
              </w:rPr>
              <w:t xml:space="preserve">         </w:t>
            </w:r>
            <w:r>
              <w:rPr>
                <w:rFonts w:eastAsia="仿宋_GB2312"/>
                <w:kern w:val="0"/>
                <w:sz w:val="21"/>
                <w:szCs w:val="21"/>
              </w:rPr>
              <w:br w:type="textWrapping"/>
            </w:r>
            <w:r>
              <w:rPr>
                <w:rFonts w:hint="eastAsia" w:eastAsia="仿宋_GB2312"/>
                <w:kern w:val="0"/>
                <w:sz w:val="21"/>
                <w:szCs w:val="21"/>
              </w:rPr>
              <w:t>（</w:t>
            </w:r>
            <w:r>
              <w:rPr>
                <w:rFonts w:eastAsia="仿宋_GB2312"/>
                <w:kern w:val="0"/>
                <w:sz w:val="21"/>
                <w:szCs w:val="21"/>
              </w:rPr>
              <w:t xml:space="preserve">     </w:t>
            </w:r>
            <w:r>
              <w:rPr>
                <w:rFonts w:hint="eastAsia" w:eastAsia="仿宋_GB2312"/>
                <w:kern w:val="0"/>
                <w:sz w:val="21"/>
                <w:szCs w:val="21"/>
              </w:rPr>
              <w:t>）</w:t>
            </w:r>
            <w:r>
              <w:rPr>
                <w:rFonts w:eastAsia="仿宋_GB2312"/>
                <w:kern w:val="0"/>
                <w:sz w:val="21"/>
                <w:szCs w:val="21"/>
              </w:rPr>
              <w:br w:type="textWrapping"/>
            </w:r>
            <w:r>
              <w:rPr>
                <w:rFonts w:hint="eastAsia" w:eastAsia="仿宋_GB2312"/>
                <w:kern w:val="0"/>
                <w:sz w:val="21"/>
                <w:szCs w:val="21"/>
              </w:rPr>
              <w:t>万元</w:t>
            </w:r>
            <w:r>
              <w:rPr>
                <w:rFonts w:eastAsia="仿宋_GB2312"/>
                <w:kern w:val="0"/>
                <w:sz w:val="21"/>
                <w:szCs w:val="21"/>
              </w:rPr>
              <w:t xml:space="preserve">                                                         </w:t>
            </w:r>
          </w:p>
        </w:tc>
        <w:tc>
          <w:tcPr>
            <w:tcW w:w="5140" w:type="dxa"/>
            <w:gridSpan w:val="3"/>
            <w:tcBorders>
              <w:top w:val="single" w:color="auto" w:sz="4" w:space="0"/>
              <w:left w:val="nil"/>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主要投资方名称</w:t>
            </w:r>
          </w:p>
        </w:tc>
        <w:tc>
          <w:tcPr>
            <w:tcW w:w="1560" w:type="dxa"/>
            <w:tcBorders>
              <w:top w:val="nil"/>
              <w:left w:val="nil"/>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投资金额（万元）</w:t>
            </w:r>
          </w:p>
        </w:tc>
        <w:tc>
          <w:tcPr>
            <w:tcW w:w="1560" w:type="dxa"/>
            <w:tcBorders>
              <w:top w:val="nil"/>
              <w:left w:val="nil"/>
              <w:bottom w:val="single" w:color="auto" w:sz="4" w:space="0"/>
              <w:right w:val="single" w:color="auto" w:sz="8" w:space="0"/>
            </w:tcBorders>
            <w:vAlign w:val="center"/>
          </w:tcPr>
          <w:p>
            <w:pPr>
              <w:widowControl/>
              <w:jc w:val="center"/>
              <w:rPr>
                <w:rFonts w:eastAsia="仿宋_GB2312"/>
                <w:kern w:val="0"/>
                <w:sz w:val="21"/>
                <w:szCs w:val="21"/>
              </w:rPr>
            </w:pPr>
            <w:r>
              <w:rPr>
                <w:rFonts w:hint="eastAsia" w:eastAsia="仿宋_GB2312"/>
                <w:kern w:val="0"/>
                <w:sz w:val="21"/>
                <w:szCs w:val="21"/>
              </w:rPr>
              <w:t>投资比例（％）</w:t>
            </w:r>
          </w:p>
        </w:tc>
      </w:tr>
      <w:tr>
        <w:tblPrEx>
          <w:tblLayout w:type="fixed"/>
        </w:tblPrEx>
        <w:trPr>
          <w:trHeight w:val="450" w:hRule="atLeast"/>
          <w:jc w:val="center"/>
        </w:trPr>
        <w:tc>
          <w:tcPr>
            <w:tcW w:w="1420" w:type="dxa"/>
            <w:vMerge w:val="continue"/>
            <w:tcBorders>
              <w:top w:val="nil"/>
              <w:left w:val="single" w:color="auto" w:sz="8" w:space="0"/>
              <w:bottom w:val="single" w:color="auto" w:sz="4" w:space="0"/>
              <w:right w:val="single" w:color="auto" w:sz="4" w:space="0"/>
            </w:tcBorders>
            <w:vAlign w:val="center"/>
          </w:tcPr>
          <w:p>
            <w:pPr>
              <w:widowControl/>
              <w:jc w:val="left"/>
              <w:rPr>
                <w:rFonts w:eastAsia="仿宋_GB2312"/>
                <w:kern w:val="0"/>
                <w:sz w:val="21"/>
                <w:szCs w:val="21"/>
              </w:rPr>
            </w:pPr>
          </w:p>
        </w:tc>
        <w:tc>
          <w:tcPr>
            <w:tcW w:w="5140" w:type="dxa"/>
            <w:gridSpan w:val="3"/>
            <w:tcBorders>
              <w:top w:val="single" w:color="auto" w:sz="4" w:space="0"/>
              <w:left w:val="nil"/>
              <w:bottom w:val="single" w:color="auto" w:sz="4" w:space="0"/>
              <w:right w:val="single" w:color="auto" w:sz="4" w:space="0"/>
            </w:tcBorders>
            <w:vAlign w:val="center"/>
          </w:tcPr>
          <w:p>
            <w:pPr>
              <w:widowControl/>
              <w:jc w:val="center"/>
              <w:rPr>
                <w:rFonts w:eastAsia="仿宋_GB2312"/>
                <w:kern w:val="0"/>
                <w:sz w:val="21"/>
                <w:szCs w:val="21"/>
              </w:rPr>
            </w:pPr>
            <w:r>
              <w:rPr>
                <w:rFonts w:eastAsia="仿宋_GB2312"/>
                <w:kern w:val="0"/>
                <w:sz w:val="21"/>
                <w:szCs w:val="21"/>
              </w:rPr>
              <w:t xml:space="preserve"> </w:t>
            </w:r>
          </w:p>
        </w:tc>
        <w:tc>
          <w:tcPr>
            <w:tcW w:w="1560" w:type="dxa"/>
            <w:tcBorders>
              <w:top w:val="nil"/>
              <w:left w:val="nil"/>
              <w:bottom w:val="single" w:color="auto" w:sz="4" w:space="0"/>
              <w:right w:val="single" w:color="auto" w:sz="4" w:space="0"/>
            </w:tcBorders>
            <w:vAlign w:val="center"/>
          </w:tcPr>
          <w:p>
            <w:pPr>
              <w:widowControl/>
              <w:jc w:val="left"/>
              <w:rPr>
                <w:rFonts w:eastAsia="仿宋_GB2312"/>
                <w:kern w:val="0"/>
                <w:sz w:val="21"/>
                <w:szCs w:val="21"/>
              </w:rPr>
            </w:pPr>
            <w:r>
              <w:rPr>
                <w:rFonts w:hint="eastAsia" w:eastAsia="仿宋_GB2312"/>
                <w:kern w:val="0"/>
                <w:sz w:val="21"/>
                <w:szCs w:val="21"/>
              </w:rPr>
              <w:t>　</w:t>
            </w:r>
          </w:p>
        </w:tc>
        <w:tc>
          <w:tcPr>
            <w:tcW w:w="1560" w:type="dxa"/>
            <w:tcBorders>
              <w:top w:val="nil"/>
              <w:left w:val="nil"/>
              <w:bottom w:val="single" w:color="auto" w:sz="4" w:space="0"/>
              <w:right w:val="single" w:color="auto" w:sz="8" w:space="0"/>
            </w:tcBorders>
            <w:vAlign w:val="center"/>
          </w:tcPr>
          <w:p>
            <w:pPr>
              <w:widowControl/>
              <w:jc w:val="center"/>
              <w:rPr>
                <w:rFonts w:eastAsia="仿宋_GB2312"/>
                <w:kern w:val="0"/>
                <w:sz w:val="21"/>
                <w:szCs w:val="21"/>
              </w:rPr>
            </w:pPr>
            <w:r>
              <w:rPr>
                <w:rFonts w:eastAsia="仿宋_GB2312"/>
                <w:kern w:val="0"/>
                <w:sz w:val="21"/>
                <w:szCs w:val="21"/>
              </w:rPr>
              <w:t xml:space="preserve"> </w:t>
            </w:r>
          </w:p>
        </w:tc>
      </w:tr>
      <w:tr>
        <w:tblPrEx>
          <w:tblLayout w:type="fixed"/>
        </w:tblPrEx>
        <w:trPr>
          <w:trHeight w:val="450" w:hRule="atLeast"/>
          <w:jc w:val="center"/>
        </w:trPr>
        <w:tc>
          <w:tcPr>
            <w:tcW w:w="1420" w:type="dxa"/>
            <w:vMerge w:val="continue"/>
            <w:tcBorders>
              <w:top w:val="nil"/>
              <w:left w:val="single" w:color="auto" w:sz="8" w:space="0"/>
              <w:bottom w:val="single" w:color="auto" w:sz="4" w:space="0"/>
              <w:right w:val="single" w:color="auto" w:sz="4" w:space="0"/>
            </w:tcBorders>
            <w:vAlign w:val="center"/>
          </w:tcPr>
          <w:p>
            <w:pPr>
              <w:widowControl/>
              <w:jc w:val="left"/>
              <w:rPr>
                <w:rFonts w:eastAsia="仿宋_GB2312"/>
                <w:kern w:val="0"/>
                <w:sz w:val="21"/>
                <w:szCs w:val="21"/>
              </w:rPr>
            </w:pPr>
          </w:p>
        </w:tc>
        <w:tc>
          <w:tcPr>
            <w:tcW w:w="5140" w:type="dxa"/>
            <w:gridSpan w:val="3"/>
            <w:tcBorders>
              <w:top w:val="single" w:color="auto" w:sz="4" w:space="0"/>
              <w:left w:val="nil"/>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　</w:t>
            </w:r>
          </w:p>
        </w:tc>
        <w:tc>
          <w:tcPr>
            <w:tcW w:w="1560" w:type="dxa"/>
            <w:tcBorders>
              <w:top w:val="nil"/>
              <w:left w:val="nil"/>
              <w:bottom w:val="single" w:color="auto" w:sz="4" w:space="0"/>
              <w:right w:val="single" w:color="auto" w:sz="4" w:space="0"/>
            </w:tcBorders>
            <w:vAlign w:val="center"/>
          </w:tcPr>
          <w:p>
            <w:pPr>
              <w:widowControl/>
              <w:jc w:val="left"/>
              <w:rPr>
                <w:rFonts w:eastAsia="仿宋_GB2312"/>
                <w:kern w:val="0"/>
                <w:sz w:val="21"/>
                <w:szCs w:val="21"/>
              </w:rPr>
            </w:pPr>
            <w:r>
              <w:rPr>
                <w:rFonts w:hint="eastAsia" w:eastAsia="仿宋_GB2312"/>
                <w:kern w:val="0"/>
                <w:sz w:val="21"/>
                <w:szCs w:val="21"/>
              </w:rPr>
              <w:t>　</w:t>
            </w:r>
          </w:p>
        </w:tc>
        <w:tc>
          <w:tcPr>
            <w:tcW w:w="1560" w:type="dxa"/>
            <w:tcBorders>
              <w:top w:val="nil"/>
              <w:left w:val="nil"/>
              <w:bottom w:val="single" w:color="auto" w:sz="4" w:space="0"/>
              <w:right w:val="single" w:color="auto" w:sz="8" w:space="0"/>
            </w:tcBorders>
            <w:vAlign w:val="center"/>
          </w:tcPr>
          <w:p>
            <w:pPr>
              <w:widowControl/>
              <w:jc w:val="center"/>
              <w:rPr>
                <w:rFonts w:eastAsia="仿宋_GB2312"/>
                <w:kern w:val="0"/>
                <w:sz w:val="21"/>
                <w:szCs w:val="21"/>
              </w:rPr>
            </w:pPr>
            <w:r>
              <w:rPr>
                <w:rFonts w:hint="eastAsia" w:eastAsia="仿宋_GB2312"/>
                <w:kern w:val="0"/>
                <w:sz w:val="21"/>
                <w:szCs w:val="21"/>
              </w:rPr>
              <w:t>　</w:t>
            </w:r>
          </w:p>
        </w:tc>
      </w:tr>
      <w:tr>
        <w:tblPrEx>
          <w:tblLayout w:type="fixed"/>
        </w:tblPrEx>
        <w:trPr>
          <w:trHeight w:val="450" w:hRule="atLeast"/>
          <w:jc w:val="center"/>
        </w:trPr>
        <w:tc>
          <w:tcPr>
            <w:tcW w:w="1420" w:type="dxa"/>
            <w:vMerge w:val="continue"/>
            <w:tcBorders>
              <w:top w:val="nil"/>
              <w:left w:val="single" w:color="auto" w:sz="8" w:space="0"/>
              <w:bottom w:val="single" w:color="auto" w:sz="4" w:space="0"/>
              <w:right w:val="single" w:color="auto" w:sz="4" w:space="0"/>
            </w:tcBorders>
            <w:vAlign w:val="center"/>
          </w:tcPr>
          <w:p>
            <w:pPr>
              <w:widowControl/>
              <w:jc w:val="left"/>
              <w:rPr>
                <w:rFonts w:eastAsia="仿宋_GB2312"/>
                <w:kern w:val="0"/>
                <w:sz w:val="21"/>
                <w:szCs w:val="21"/>
              </w:rPr>
            </w:pPr>
          </w:p>
        </w:tc>
        <w:tc>
          <w:tcPr>
            <w:tcW w:w="5140" w:type="dxa"/>
            <w:gridSpan w:val="3"/>
            <w:tcBorders>
              <w:top w:val="single" w:color="auto" w:sz="4" w:space="0"/>
              <w:left w:val="nil"/>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　</w:t>
            </w:r>
          </w:p>
        </w:tc>
        <w:tc>
          <w:tcPr>
            <w:tcW w:w="1560" w:type="dxa"/>
            <w:tcBorders>
              <w:top w:val="nil"/>
              <w:left w:val="nil"/>
              <w:bottom w:val="single" w:color="auto" w:sz="4" w:space="0"/>
              <w:right w:val="single" w:color="auto" w:sz="4" w:space="0"/>
            </w:tcBorders>
            <w:vAlign w:val="center"/>
          </w:tcPr>
          <w:p>
            <w:pPr>
              <w:widowControl/>
              <w:jc w:val="left"/>
              <w:rPr>
                <w:rFonts w:eastAsia="仿宋_GB2312"/>
                <w:kern w:val="0"/>
                <w:sz w:val="21"/>
                <w:szCs w:val="21"/>
              </w:rPr>
            </w:pPr>
            <w:r>
              <w:rPr>
                <w:rFonts w:hint="eastAsia" w:eastAsia="仿宋_GB2312"/>
                <w:kern w:val="0"/>
                <w:sz w:val="21"/>
                <w:szCs w:val="21"/>
              </w:rPr>
              <w:t>　</w:t>
            </w:r>
          </w:p>
        </w:tc>
        <w:tc>
          <w:tcPr>
            <w:tcW w:w="1560" w:type="dxa"/>
            <w:tcBorders>
              <w:top w:val="nil"/>
              <w:left w:val="nil"/>
              <w:bottom w:val="single" w:color="auto" w:sz="4" w:space="0"/>
              <w:right w:val="single" w:color="auto" w:sz="8" w:space="0"/>
            </w:tcBorders>
            <w:vAlign w:val="center"/>
          </w:tcPr>
          <w:p>
            <w:pPr>
              <w:widowControl/>
              <w:jc w:val="center"/>
              <w:rPr>
                <w:rFonts w:eastAsia="仿宋_GB2312"/>
                <w:kern w:val="0"/>
                <w:sz w:val="21"/>
                <w:szCs w:val="21"/>
              </w:rPr>
            </w:pPr>
            <w:r>
              <w:rPr>
                <w:rFonts w:hint="eastAsia" w:eastAsia="仿宋_GB2312"/>
                <w:kern w:val="0"/>
                <w:sz w:val="21"/>
                <w:szCs w:val="21"/>
              </w:rPr>
              <w:t>　</w:t>
            </w:r>
          </w:p>
        </w:tc>
      </w:tr>
      <w:tr>
        <w:tblPrEx>
          <w:tblLayout w:type="fixed"/>
        </w:tblPrEx>
        <w:trPr>
          <w:trHeight w:val="1125" w:hRule="atLeast"/>
          <w:jc w:val="center"/>
        </w:trPr>
        <w:tc>
          <w:tcPr>
            <w:tcW w:w="1420" w:type="dxa"/>
            <w:tcBorders>
              <w:top w:val="nil"/>
              <w:left w:val="single" w:color="auto" w:sz="8" w:space="0"/>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总资产</w:t>
            </w:r>
            <w:r>
              <w:rPr>
                <w:rFonts w:eastAsia="仿宋_GB2312"/>
                <w:kern w:val="0"/>
                <w:sz w:val="21"/>
                <w:szCs w:val="21"/>
              </w:rPr>
              <w:t xml:space="preserve">         </w:t>
            </w:r>
            <w:r>
              <w:rPr>
                <w:rFonts w:eastAsia="仿宋_GB2312"/>
                <w:kern w:val="0"/>
                <w:sz w:val="21"/>
                <w:szCs w:val="21"/>
              </w:rPr>
              <w:br w:type="textWrapping"/>
            </w:r>
            <w:r>
              <w:rPr>
                <w:rFonts w:hint="eastAsia" w:eastAsia="仿宋_GB2312"/>
                <w:kern w:val="0"/>
                <w:sz w:val="21"/>
                <w:szCs w:val="21"/>
              </w:rPr>
              <w:t>（</w:t>
            </w:r>
            <w:r>
              <w:rPr>
                <w:rFonts w:eastAsia="仿宋_GB2312"/>
                <w:kern w:val="0"/>
                <w:sz w:val="21"/>
                <w:szCs w:val="21"/>
              </w:rPr>
              <w:t xml:space="preserve">     </w:t>
            </w:r>
            <w:r>
              <w:rPr>
                <w:rFonts w:hint="eastAsia" w:eastAsia="仿宋_GB2312"/>
                <w:kern w:val="0"/>
                <w:sz w:val="21"/>
                <w:szCs w:val="21"/>
              </w:rPr>
              <w:t>）</w:t>
            </w:r>
            <w:r>
              <w:rPr>
                <w:rFonts w:eastAsia="仿宋_GB2312"/>
                <w:kern w:val="0"/>
                <w:sz w:val="21"/>
                <w:szCs w:val="21"/>
              </w:rPr>
              <w:br w:type="textWrapping"/>
            </w:r>
            <w:r>
              <w:rPr>
                <w:rFonts w:hint="eastAsia" w:eastAsia="仿宋_GB2312"/>
                <w:kern w:val="0"/>
                <w:sz w:val="21"/>
                <w:szCs w:val="21"/>
              </w:rPr>
              <w:t>万元</w:t>
            </w:r>
            <w:r>
              <w:rPr>
                <w:rFonts w:eastAsia="仿宋_GB2312"/>
                <w:kern w:val="0"/>
                <w:sz w:val="21"/>
                <w:szCs w:val="21"/>
              </w:rPr>
              <w:t xml:space="preserve">  </w:t>
            </w:r>
          </w:p>
        </w:tc>
        <w:tc>
          <w:tcPr>
            <w:tcW w:w="8260" w:type="dxa"/>
            <w:gridSpan w:val="5"/>
            <w:tcBorders>
              <w:top w:val="single" w:color="auto" w:sz="4" w:space="0"/>
              <w:left w:val="nil"/>
              <w:bottom w:val="single" w:color="auto" w:sz="4" w:space="0"/>
              <w:right w:val="single" w:color="000000" w:sz="8" w:space="0"/>
            </w:tcBorders>
            <w:vAlign w:val="center"/>
          </w:tcPr>
          <w:p>
            <w:pPr>
              <w:widowControl/>
              <w:jc w:val="left"/>
              <w:rPr>
                <w:rFonts w:eastAsia="仿宋_GB2312"/>
                <w:kern w:val="0"/>
                <w:sz w:val="21"/>
                <w:szCs w:val="21"/>
              </w:rPr>
            </w:pPr>
            <w:r>
              <w:rPr>
                <w:rFonts w:hint="eastAsia" w:eastAsia="仿宋_GB2312"/>
                <w:kern w:val="0"/>
                <w:sz w:val="21"/>
                <w:szCs w:val="21"/>
              </w:rPr>
              <w:t>服务设施、软件占总资产的</w:t>
            </w:r>
            <w:r>
              <w:rPr>
                <w:rFonts w:eastAsia="仿宋_GB2312"/>
                <w:kern w:val="0"/>
                <w:sz w:val="21"/>
                <w:szCs w:val="21"/>
              </w:rPr>
              <w:t xml:space="preserve">      </w:t>
            </w:r>
            <w:r>
              <w:rPr>
                <w:rFonts w:hint="eastAsia" w:eastAsia="仿宋_GB2312"/>
                <w:kern w:val="0"/>
                <w:sz w:val="21"/>
                <w:szCs w:val="21"/>
              </w:rPr>
              <w:t>％</w:t>
            </w:r>
            <w:r>
              <w:rPr>
                <w:rFonts w:eastAsia="仿宋_GB2312"/>
                <w:kern w:val="0"/>
                <w:sz w:val="21"/>
                <w:szCs w:val="21"/>
              </w:rPr>
              <w:br w:type="textWrapping"/>
            </w:r>
            <w:r>
              <w:rPr>
                <w:rFonts w:hint="eastAsia" w:eastAsia="仿宋_GB2312"/>
                <w:kern w:val="0"/>
                <w:sz w:val="21"/>
                <w:szCs w:val="21"/>
              </w:rPr>
              <w:t>其中：仪器设备：</w:t>
            </w:r>
            <w:r>
              <w:rPr>
                <w:rFonts w:eastAsia="仿宋_GB2312"/>
                <w:kern w:val="0"/>
                <w:sz w:val="21"/>
                <w:szCs w:val="21"/>
              </w:rPr>
              <w:t xml:space="preserve">         </w:t>
            </w:r>
            <w:r>
              <w:rPr>
                <w:rFonts w:hint="eastAsia" w:eastAsia="仿宋_GB2312"/>
                <w:kern w:val="0"/>
                <w:sz w:val="21"/>
                <w:szCs w:val="21"/>
              </w:rPr>
              <w:t>台（套），占总资产的</w:t>
            </w:r>
            <w:r>
              <w:rPr>
                <w:rFonts w:eastAsia="仿宋_GB2312"/>
                <w:kern w:val="0"/>
                <w:sz w:val="21"/>
                <w:szCs w:val="21"/>
              </w:rPr>
              <w:t xml:space="preserve">      </w:t>
            </w:r>
            <w:r>
              <w:rPr>
                <w:rFonts w:hint="eastAsia" w:eastAsia="仿宋_GB2312"/>
                <w:kern w:val="0"/>
                <w:sz w:val="21"/>
                <w:szCs w:val="21"/>
              </w:rPr>
              <w:t>％</w:t>
            </w:r>
            <w:r>
              <w:rPr>
                <w:rFonts w:eastAsia="仿宋_GB2312"/>
                <w:kern w:val="0"/>
                <w:sz w:val="21"/>
                <w:szCs w:val="21"/>
              </w:rPr>
              <w:t xml:space="preserve"> </w:t>
            </w:r>
            <w:r>
              <w:rPr>
                <w:rFonts w:eastAsia="仿宋_GB2312"/>
                <w:kern w:val="0"/>
                <w:sz w:val="21"/>
                <w:szCs w:val="21"/>
              </w:rPr>
              <w:br w:type="textWrapping"/>
            </w:r>
            <w:r>
              <w:rPr>
                <w:rFonts w:hint="eastAsia" w:eastAsia="仿宋_GB2312"/>
                <w:kern w:val="0"/>
                <w:sz w:val="21"/>
                <w:szCs w:val="21"/>
              </w:rPr>
              <w:t>场地情况：自有</w:t>
            </w:r>
            <w:r>
              <w:rPr>
                <w:rFonts w:eastAsia="仿宋_GB2312"/>
                <w:kern w:val="0"/>
                <w:sz w:val="21"/>
                <w:szCs w:val="21"/>
              </w:rPr>
              <w:t xml:space="preserve">   </w:t>
            </w:r>
            <w:r>
              <w:rPr>
                <w:rFonts w:hint="eastAsia" w:eastAsia="仿宋_GB2312"/>
                <w:kern w:val="0"/>
                <w:sz w:val="21"/>
                <w:szCs w:val="21"/>
              </w:rPr>
              <w:t>㎡</w:t>
            </w:r>
            <w:r>
              <w:rPr>
                <w:rFonts w:eastAsia="仿宋_GB2312"/>
                <w:kern w:val="0"/>
                <w:sz w:val="21"/>
                <w:szCs w:val="21"/>
              </w:rPr>
              <w:t xml:space="preserve"> </w:t>
            </w:r>
            <w:r>
              <w:rPr>
                <w:rFonts w:hint="eastAsia" w:eastAsia="仿宋_GB2312"/>
                <w:kern w:val="0"/>
                <w:sz w:val="21"/>
                <w:szCs w:val="21"/>
              </w:rPr>
              <w:t>，租用</w:t>
            </w:r>
            <w:r>
              <w:rPr>
                <w:rFonts w:eastAsia="仿宋_GB2312"/>
                <w:kern w:val="0"/>
                <w:sz w:val="21"/>
                <w:szCs w:val="21"/>
              </w:rPr>
              <w:t xml:space="preserve">     </w:t>
            </w:r>
            <w:r>
              <w:rPr>
                <w:rFonts w:hint="eastAsia" w:eastAsia="仿宋_GB2312"/>
                <w:kern w:val="0"/>
                <w:sz w:val="21"/>
                <w:szCs w:val="21"/>
              </w:rPr>
              <w:t>㎡。</w:t>
            </w:r>
          </w:p>
        </w:tc>
      </w:tr>
      <w:tr>
        <w:tblPrEx>
          <w:tblLayout w:type="fixed"/>
        </w:tblPrEx>
        <w:trPr>
          <w:trHeight w:val="1125" w:hRule="atLeast"/>
          <w:jc w:val="center"/>
        </w:trPr>
        <w:tc>
          <w:tcPr>
            <w:tcW w:w="1420" w:type="dxa"/>
            <w:tcBorders>
              <w:top w:val="nil"/>
              <w:left w:val="single" w:color="auto" w:sz="8" w:space="0"/>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年度</w:t>
            </w:r>
          </w:p>
        </w:tc>
        <w:tc>
          <w:tcPr>
            <w:tcW w:w="1300" w:type="dxa"/>
            <w:tcBorders>
              <w:top w:val="nil"/>
              <w:left w:val="nil"/>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营业收入</w:t>
            </w:r>
          </w:p>
        </w:tc>
        <w:tc>
          <w:tcPr>
            <w:tcW w:w="1960" w:type="dxa"/>
            <w:tcBorders>
              <w:top w:val="nil"/>
              <w:left w:val="nil"/>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利润总额</w:t>
            </w:r>
          </w:p>
        </w:tc>
        <w:tc>
          <w:tcPr>
            <w:tcW w:w="1880" w:type="dxa"/>
            <w:tcBorders>
              <w:top w:val="nil"/>
              <w:left w:val="nil"/>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上缴税金</w:t>
            </w:r>
          </w:p>
        </w:tc>
        <w:tc>
          <w:tcPr>
            <w:tcW w:w="1560" w:type="dxa"/>
            <w:tcBorders>
              <w:top w:val="nil"/>
              <w:left w:val="nil"/>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从业人数</w:t>
            </w:r>
          </w:p>
        </w:tc>
        <w:tc>
          <w:tcPr>
            <w:tcW w:w="1560" w:type="dxa"/>
            <w:tcBorders>
              <w:top w:val="nil"/>
              <w:left w:val="nil"/>
              <w:bottom w:val="single" w:color="auto" w:sz="4" w:space="0"/>
              <w:right w:val="single" w:color="auto" w:sz="8" w:space="0"/>
            </w:tcBorders>
            <w:vAlign w:val="center"/>
          </w:tcPr>
          <w:p>
            <w:pPr>
              <w:widowControl/>
              <w:jc w:val="center"/>
              <w:rPr>
                <w:rFonts w:eastAsia="仿宋_GB2312"/>
                <w:kern w:val="0"/>
                <w:sz w:val="21"/>
                <w:szCs w:val="21"/>
              </w:rPr>
            </w:pPr>
            <w:r>
              <w:rPr>
                <w:rFonts w:hint="eastAsia" w:eastAsia="仿宋_GB2312"/>
                <w:kern w:val="0"/>
                <w:sz w:val="21"/>
                <w:szCs w:val="21"/>
              </w:rPr>
              <w:t>其中：本科以上及中级以上人数</w:t>
            </w:r>
          </w:p>
        </w:tc>
      </w:tr>
      <w:tr>
        <w:tblPrEx>
          <w:tblLayout w:type="fixed"/>
        </w:tblPrEx>
        <w:trPr>
          <w:trHeight w:val="394" w:hRule="atLeast"/>
          <w:jc w:val="center"/>
        </w:trPr>
        <w:tc>
          <w:tcPr>
            <w:tcW w:w="1420" w:type="dxa"/>
            <w:tcBorders>
              <w:top w:val="nil"/>
              <w:left w:val="single" w:color="auto" w:sz="8" w:space="0"/>
              <w:bottom w:val="single" w:color="auto" w:sz="4" w:space="0"/>
              <w:right w:val="single" w:color="auto" w:sz="4" w:space="0"/>
            </w:tcBorders>
            <w:vAlign w:val="center"/>
          </w:tcPr>
          <w:p>
            <w:pPr>
              <w:widowControl/>
              <w:jc w:val="center"/>
              <w:rPr>
                <w:rFonts w:eastAsia="仿宋_GB2312"/>
                <w:kern w:val="0"/>
                <w:sz w:val="21"/>
                <w:szCs w:val="21"/>
              </w:rPr>
            </w:pPr>
            <w:r>
              <w:rPr>
                <w:rFonts w:eastAsia="仿宋_GB2312"/>
                <w:kern w:val="0"/>
                <w:sz w:val="21"/>
                <w:szCs w:val="21"/>
              </w:rPr>
              <w:t>20</w:t>
            </w:r>
            <w:r>
              <w:rPr>
                <w:rFonts w:hint="eastAsia" w:eastAsia="仿宋_GB2312"/>
                <w:kern w:val="0"/>
                <w:sz w:val="21"/>
                <w:szCs w:val="21"/>
              </w:rPr>
              <w:t>20年</w:t>
            </w:r>
          </w:p>
        </w:tc>
        <w:tc>
          <w:tcPr>
            <w:tcW w:w="1300" w:type="dxa"/>
            <w:tcBorders>
              <w:top w:val="nil"/>
              <w:left w:val="nil"/>
              <w:bottom w:val="single" w:color="auto" w:sz="4" w:space="0"/>
              <w:right w:val="single" w:color="auto" w:sz="4" w:space="0"/>
            </w:tcBorders>
            <w:vAlign w:val="center"/>
          </w:tcPr>
          <w:p>
            <w:pPr>
              <w:widowControl/>
              <w:jc w:val="left"/>
              <w:rPr>
                <w:rFonts w:eastAsia="仿宋_GB2312"/>
                <w:kern w:val="0"/>
                <w:sz w:val="21"/>
                <w:szCs w:val="21"/>
              </w:rPr>
            </w:pPr>
            <w:r>
              <w:rPr>
                <w:rFonts w:hint="eastAsia" w:eastAsia="仿宋_GB2312"/>
                <w:kern w:val="0"/>
                <w:sz w:val="21"/>
                <w:szCs w:val="21"/>
              </w:rPr>
              <w:t>　</w:t>
            </w:r>
          </w:p>
        </w:tc>
        <w:tc>
          <w:tcPr>
            <w:tcW w:w="1960" w:type="dxa"/>
            <w:tcBorders>
              <w:top w:val="nil"/>
              <w:left w:val="nil"/>
              <w:bottom w:val="single" w:color="auto" w:sz="4" w:space="0"/>
              <w:right w:val="single" w:color="auto" w:sz="4" w:space="0"/>
            </w:tcBorders>
            <w:vAlign w:val="center"/>
          </w:tcPr>
          <w:p>
            <w:pPr>
              <w:widowControl/>
              <w:jc w:val="left"/>
              <w:rPr>
                <w:rFonts w:eastAsia="仿宋_GB2312"/>
                <w:kern w:val="0"/>
                <w:sz w:val="21"/>
                <w:szCs w:val="21"/>
              </w:rPr>
            </w:pPr>
            <w:r>
              <w:rPr>
                <w:rFonts w:hint="eastAsia" w:eastAsia="仿宋_GB2312"/>
                <w:kern w:val="0"/>
                <w:sz w:val="21"/>
                <w:szCs w:val="21"/>
              </w:rPr>
              <w:t>　</w:t>
            </w:r>
          </w:p>
        </w:tc>
        <w:tc>
          <w:tcPr>
            <w:tcW w:w="1880" w:type="dxa"/>
            <w:tcBorders>
              <w:top w:val="nil"/>
              <w:left w:val="nil"/>
              <w:bottom w:val="single" w:color="auto" w:sz="4" w:space="0"/>
              <w:right w:val="single" w:color="auto" w:sz="4" w:space="0"/>
            </w:tcBorders>
            <w:vAlign w:val="center"/>
          </w:tcPr>
          <w:p>
            <w:pPr>
              <w:widowControl/>
              <w:jc w:val="left"/>
              <w:rPr>
                <w:rFonts w:eastAsia="仿宋_GB2312"/>
                <w:kern w:val="0"/>
                <w:sz w:val="21"/>
                <w:szCs w:val="21"/>
              </w:rPr>
            </w:pPr>
            <w:r>
              <w:rPr>
                <w:rFonts w:hint="eastAsia" w:eastAsia="仿宋_GB2312"/>
                <w:kern w:val="0"/>
                <w:sz w:val="21"/>
                <w:szCs w:val="21"/>
              </w:rPr>
              <w:t>　</w:t>
            </w:r>
          </w:p>
        </w:tc>
        <w:tc>
          <w:tcPr>
            <w:tcW w:w="1560" w:type="dxa"/>
            <w:tcBorders>
              <w:top w:val="nil"/>
              <w:left w:val="nil"/>
              <w:bottom w:val="single" w:color="auto" w:sz="4" w:space="0"/>
              <w:right w:val="single" w:color="auto" w:sz="4" w:space="0"/>
            </w:tcBorders>
            <w:vAlign w:val="center"/>
          </w:tcPr>
          <w:p>
            <w:pPr>
              <w:widowControl/>
              <w:jc w:val="left"/>
              <w:rPr>
                <w:rFonts w:eastAsia="仿宋_GB2312"/>
                <w:kern w:val="0"/>
                <w:sz w:val="21"/>
                <w:szCs w:val="21"/>
              </w:rPr>
            </w:pPr>
            <w:r>
              <w:rPr>
                <w:rFonts w:hint="eastAsia" w:eastAsia="仿宋_GB2312"/>
                <w:kern w:val="0"/>
                <w:sz w:val="21"/>
                <w:szCs w:val="21"/>
              </w:rPr>
              <w:t>　</w:t>
            </w:r>
          </w:p>
        </w:tc>
        <w:tc>
          <w:tcPr>
            <w:tcW w:w="1560" w:type="dxa"/>
            <w:tcBorders>
              <w:top w:val="nil"/>
              <w:left w:val="nil"/>
              <w:bottom w:val="single" w:color="auto" w:sz="4" w:space="0"/>
              <w:right w:val="single" w:color="auto" w:sz="8" w:space="0"/>
            </w:tcBorders>
            <w:vAlign w:val="center"/>
          </w:tcPr>
          <w:p>
            <w:pPr>
              <w:widowControl/>
              <w:jc w:val="left"/>
              <w:rPr>
                <w:rFonts w:eastAsia="仿宋_GB2312"/>
                <w:kern w:val="0"/>
                <w:sz w:val="21"/>
                <w:szCs w:val="21"/>
              </w:rPr>
            </w:pPr>
            <w:r>
              <w:rPr>
                <w:rFonts w:hint="eastAsia" w:eastAsia="仿宋_GB2312"/>
                <w:kern w:val="0"/>
                <w:sz w:val="21"/>
                <w:szCs w:val="21"/>
              </w:rPr>
              <w:t>　</w:t>
            </w:r>
          </w:p>
        </w:tc>
      </w:tr>
      <w:tr>
        <w:tblPrEx>
          <w:tblLayout w:type="fixed"/>
        </w:tblPrEx>
        <w:trPr>
          <w:trHeight w:val="394" w:hRule="atLeast"/>
          <w:jc w:val="center"/>
        </w:trPr>
        <w:tc>
          <w:tcPr>
            <w:tcW w:w="1420" w:type="dxa"/>
            <w:tcBorders>
              <w:top w:val="nil"/>
              <w:left w:val="single" w:color="auto" w:sz="8" w:space="0"/>
              <w:bottom w:val="single" w:color="auto" w:sz="4" w:space="0"/>
              <w:right w:val="single" w:color="auto" w:sz="4" w:space="0"/>
            </w:tcBorders>
            <w:vAlign w:val="center"/>
          </w:tcPr>
          <w:p>
            <w:pPr>
              <w:widowControl/>
              <w:jc w:val="center"/>
              <w:rPr>
                <w:rFonts w:eastAsia="仿宋_GB2312"/>
                <w:kern w:val="0"/>
                <w:sz w:val="21"/>
                <w:szCs w:val="21"/>
              </w:rPr>
            </w:pPr>
            <w:r>
              <w:rPr>
                <w:rFonts w:eastAsia="仿宋_GB2312"/>
                <w:kern w:val="0"/>
                <w:sz w:val="21"/>
                <w:szCs w:val="21"/>
              </w:rPr>
              <w:t>201</w:t>
            </w:r>
            <w:r>
              <w:rPr>
                <w:rFonts w:hint="eastAsia" w:eastAsia="仿宋_GB2312"/>
                <w:kern w:val="0"/>
                <w:sz w:val="21"/>
                <w:szCs w:val="21"/>
              </w:rPr>
              <w:t>9年</w:t>
            </w:r>
          </w:p>
        </w:tc>
        <w:tc>
          <w:tcPr>
            <w:tcW w:w="1300" w:type="dxa"/>
            <w:tcBorders>
              <w:top w:val="nil"/>
              <w:left w:val="nil"/>
              <w:bottom w:val="single" w:color="auto" w:sz="4" w:space="0"/>
              <w:right w:val="single" w:color="auto" w:sz="4" w:space="0"/>
            </w:tcBorders>
            <w:vAlign w:val="center"/>
          </w:tcPr>
          <w:p>
            <w:pPr>
              <w:widowControl/>
              <w:jc w:val="left"/>
              <w:rPr>
                <w:rFonts w:eastAsia="仿宋_GB2312"/>
                <w:kern w:val="0"/>
                <w:sz w:val="21"/>
                <w:szCs w:val="21"/>
              </w:rPr>
            </w:pPr>
            <w:r>
              <w:rPr>
                <w:rFonts w:hint="eastAsia" w:eastAsia="仿宋_GB2312"/>
                <w:kern w:val="0"/>
                <w:sz w:val="21"/>
                <w:szCs w:val="21"/>
              </w:rPr>
              <w:t>　</w:t>
            </w:r>
          </w:p>
        </w:tc>
        <w:tc>
          <w:tcPr>
            <w:tcW w:w="1960" w:type="dxa"/>
            <w:tcBorders>
              <w:top w:val="nil"/>
              <w:left w:val="nil"/>
              <w:bottom w:val="single" w:color="auto" w:sz="4" w:space="0"/>
              <w:right w:val="single" w:color="auto" w:sz="4" w:space="0"/>
            </w:tcBorders>
            <w:vAlign w:val="center"/>
          </w:tcPr>
          <w:p>
            <w:pPr>
              <w:widowControl/>
              <w:jc w:val="left"/>
              <w:rPr>
                <w:rFonts w:eastAsia="仿宋_GB2312"/>
                <w:kern w:val="0"/>
                <w:sz w:val="21"/>
                <w:szCs w:val="21"/>
              </w:rPr>
            </w:pPr>
            <w:r>
              <w:rPr>
                <w:rFonts w:hint="eastAsia" w:eastAsia="仿宋_GB2312"/>
                <w:kern w:val="0"/>
                <w:sz w:val="21"/>
                <w:szCs w:val="21"/>
              </w:rPr>
              <w:t>　</w:t>
            </w:r>
          </w:p>
        </w:tc>
        <w:tc>
          <w:tcPr>
            <w:tcW w:w="1880" w:type="dxa"/>
            <w:tcBorders>
              <w:top w:val="nil"/>
              <w:left w:val="nil"/>
              <w:bottom w:val="single" w:color="auto" w:sz="4" w:space="0"/>
              <w:right w:val="single" w:color="auto" w:sz="4" w:space="0"/>
            </w:tcBorders>
            <w:vAlign w:val="center"/>
          </w:tcPr>
          <w:p>
            <w:pPr>
              <w:widowControl/>
              <w:jc w:val="left"/>
              <w:rPr>
                <w:rFonts w:eastAsia="仿宋_GB2312"/>
                <w:kern w:val="0"/>
                <w:sz w:val="21"/>
                <w:szCs w:val="21"/>
              </w:rPr>
            </w:pPr>
            <w:r>
              <w:rPr>
                <w:rFonts w:hint="eastAsia" w:eastAsia="仿宋_GB2312"/>
                <w:kern w:val="0"/>
                <w:sz w:val="21"/>
                <w:szCs w:val="21"/>
              </w:rPr>
              <w:t>　</w:t>
            </w:r>
          </w:p>
        </w:tc>
        <w:tc>
          <w:tcPr>
            <w:tcW w:w="1560" w:type="dxa"/>
            <w:tcBorders>
              <w:top w:val="nil"/>
              <w:left w:val="nil"/>
              <w:bottom w:val="single" w:color="auto" w:sz="4" w:space="0"/>
              <w:right w:val="single" w:color="auto" w:sz="4" w:space="0"/>
            </w:tcBorders>
            <w:vAlign w:val="center"/>
          </w:tcPr>
          <w:p>
            <w:pPr>
              <w:widowControl/>
              <w:jc w:val="left"/>
              <w:rPr>
                <w:rFonts w:eastAsia="仿宋_GB2312"/>
                <w:kern w:val="0"/>
                <w:sz w:val="21"/>
                <w:szCs w:val="21"/>
              </w:rPr>
            </w:pPr>
            <w:r>
              <w:rPr>
                <w:rFonts w:hint="eastAsia" w:eastAsia="仿宋_GB2312"/>
                <w:kern w:val="0"/>
                <w:sz w:val="21"/>
                <w:szCs w:val="21"/>
              </w:rPr>
              <w:t>　</w:t>
            </w:r>
          </w:p>
        </w:tc>
        <w:tc>
          <w:tcPr>
            <w:tcW w:w="1560" w:type="dxa"/>
            <w:tcBorders>
              <w:top w:val="nil"/>
              <w:left w:val="nil"/>
              <w:bottom w:val="single" w:color="auto" w:sz="4" w:space="0"/>
              <w:right w:val="single" w:color="auto" w:sz="8" w:space="0"/>
            </w:tcBorders>
            <w:vAlign w:val="center"/>
          </w:tcPr>
          <w:p>
            <w:pPr>
              <w:widowControl/>
              <w:jc w:val="left"/>
              <w:rPr>
                <w:rFonts w:eastAsia="仿宋_GB2312"/>
                <w:kern w:val="0"/>
                <w:sz w:val="21"/>
                <w:szCs w:val="21"/>
              </w:rPr>
            </w:pPr>
            <w:r>
              <w:rPr>
                <w:rFonts w:hint="eastAsia" w:eastAsia="仿宋_GB2312"/>
                <w:kern w:val="0"/>
                <w:sz w:val="21"/>
                <w:szCs w:val="21"/>
              </w:rPr>
              <w:t>　</w:t>
            </w:r>
          </w:p>
        </w:tc>
      </w:tr>
      <w:tr>
        <w:tblPrEx>
          <w:tblLayout w:type="fixed"/>
        </w:tblPrEx>
        <w:trPr>
          <w:trHeight w:val="393" w:hRule="atLeast"/>
          <w:jc w:val="center"/>
        </w:trPr>
        <w:tc>
          <w:tcPr>
            <w:tcW w:w="1420" w:type="dxa"/>
            <w:tcBorders>
              <w:top w:val="nil"/>
              <w:left w:val="single" w:color="auto" w:sz="8" w:space="0"/>
              <w:bottom w:val="single" w:color="auto" w:sz="4" w:space="0"/>
              <w:right w:val="single" w:color="auto" w:sz="4" w:space="0"/>
            </w:tcBorders>
            <w:vAlign w:val="center"/>
          </w:tcPr>
          <w:p>
            <w:pPr>
              <w:widowControl/>
              <w:jc w:val="center"/>
              <w:rPr>
                <w:rFonts w:eastAsia="仿宋_GB2312"/>
                <w:kern w:val="0"/>
                <w:sz w:val="21"/>
                <w:szCs w:val="21"/>
              </w:rPr>
            </w:pPr>
            <w:r>
              <w:rPr>
                <w:rFonts w:eastAsia="仿宋_GB2312"/>
                <w:kern w:val="0"/>
                <w:sz w:val="21"/>
                <w:szCs w:val="21"/>
              </w:rPr>
              <w:t>201</w:t>
            </w:r>
            <w:r>
              <w:rPr>
                <w:rFonts w:hint="eastAsia" w:eastAsia="仿宋_GB2312"/>
                <w:kern w:val="0"/>
                <w:sz w:val="21"/>
                <w:szCs w:val="21"/>
              </w:rPr>
              <w:t>8年</w:t>
            </w:r>
          </w:p>
        </w:tc>
        <w:tc>
          <w:tcPr>
            <w:tcW w:w="1300" w:type="dxa"/>
            <w:tcBorders>
              <w:top w:val="nil"/>
              <w:left w:val="nil"/>
              <w:bottom w:val="single" w:color="auto" w:sz="4" w:space="0"/>
              <w:right w:val="single" w:color="auto" w:sz="4" w:space="0"/>
            </w:tcBorders>
            <w:vAlign w:val="center"/>
          </w:tcPr>
          <w:p>
            <w:pPr>
              <w:widowControl/>
              <w:jc w:val="left"/>
              <w:rPr>
                <w:rFonts w:eastAsia="仿宋_GB2312"/>
                <w:kern w:val="0"/>
                <w:sz w:val="21"/>
                <w:szCs w:val="21"/>
              </w:rPr>
            </w:pPr>
            <w:r>
              <w:rPr>
                <w:rFonts w:hint="eastAsia" w:eastAsia="仿宋_GB2312"/>
                <w:kern w:val="0"/>
                <w:sz w:val="21"/>
                <w:szCs w:val="21"/>
              </w:rPr>
              <w:t>　</w:t>
            </w:r>
          </w:p>
        </w:tc>
        <w:tc>
          <w:tcPr>
            <w:tcW w:w="1960" w:type="dxa"/>
            <w:tcBorders>
              <w:top w:val="nil"/>
              <w:left w:val="nil"/>
              <w:bottom w:val="single" w:color="auto" w:sz="4" w:space="0"/>
              <w:right w:val="single" w:color="auto" w:sz="4" w:space="0"/>
            </w:tcBorders>
            <w:vAlign w:val="center"/>
          </w:tcPr>
          <w:p>
            <w:pPr>
              <w:widowControl/>
              <w:jc w:val="left"/>
              <w:rPr>
                <w:rFonts w:eastAsia="仿宋_GB2312"/>
                <w:kern w:val="0"/>
                <w:sz w:val="21"/>
                <w:szCs w:val="21"/>
              </w:rPr>
            </w:pPr>
            <w:r>
              <w:rPr>
                <w:rFonts w:hint="eastAsia" w:eastAsia="仿宋_GB2312"/>
                <w:kern w:val="0"/>
                <w:sz w:val="21"/>
                <w:szCs w:val="21"/>
              </w:rPr>
              <w:t>　</w:t>
            </w:r>
          </w:p>
        </w:tc>
        <w:tc>
          <w:tcPr>
            <w:tcW w:w="1880" w:type="dxa"/>
            <w:tcBorders>
              <w:top w:val="nil"/>
              <w:left w:val="nil"/>
              <w:bottom w:val="single" w:color="auto" w:sz="4" w:space="0"/>
              <w:right w:val="single" w:color="auto" w:sz="4" w:space="0"/>
            </w:tcBorders>
            <w:vAlign w:val="center"/>
          </w:tcPr>
          <w:p>
            <w:pPr>
              <w:widowControl/>
              <w:jc w:val="left"/>
              <w:rPr>
                <w:rFonts w:eastAsia="仿宋_GB2312"/>
                <w:kern w:val="0"/>
                <w:sz w:val="21"/>
                <w:szCs w:val="21"/>
              </w:rPr>
            </w:pPr>
            <w:r>
              <w:rPr>
                <w:rFonts w:hint="eastAsia" w:eastAsia="仿宋_GB2312"/>
                <w:kern w:val="0"/>
                <w:sz w:val="21"/>
                <w:szCs w:val="21"/>
              </w:rPr>
              <w:t>　</w:t>
            </w:r>
          </w:p>
        </w:tc>
        <w:tc>
          <w:tcPr>
            <w:tcW w:w="1560" w:type="dxa"/>
            <w:tcBorders>
              <w:top w:val="nil"/>
              <w:left w:val="nil"/>
              <w:bottom w:val="single" w:color="auto" w:sz="4" w:space="0"/>
              <w:right w:val="single" w:color="auto" w:sz="4" w:space="0"/>
            </w:tcBorders>
            <w:vAlign w:val="center"/>
          </w:tcPr>
          <w:p>
            <w:pPr>
              <w:widowControl/>
              <w:jc w:val="left"/>
              <w:rPr>
                <w:rFonts w:eastAsia="仿宋_GB2312"/>
                <w:kern w:val="0"/>
                <w:sz w:val="21"/>
                <w:szCs w:val="21"/>
              </w:rPr>
            </w:pPr>
            <w:r>
              <w:rPr>
                <w:rFonts w:hint="eastAsia" w:eastAsia="仿宋_GB2312"/>
                <w:kern w:val="0"/>
                <w:sz w:val="21"/>
                <w:szCs w:val="21"/>
              </w:rPr>
              <w:t>　</w:t>
            </w:r>
          </w:p>
        </w:tc>
        <w:tc>
          <w:tcPr>
            <w:tcW w:w="1560" w:type="dxa"/>
            <w:tcBorders>
              <w:top w:val="nil"/>
              <w:left w:val="nil"/>
              <w:bottom w:val="single" w:color="auto" w:sz="4" w:space="0"/>
              <w:right w:val="single" w:color="auto" w:sz="8" w:space="0"/>
            </w:tcBorders>
            <w:vAlign w:val="center"/>
          </w:tcPr>
          <w:p>
            <w:pPr>
              <w:widowControl/>
              <w:jc w:val="left"/>
              <w:rPr>
                <w:rFonts w:eastAsia="仿宋_GB2312"/>
                <w:kern w:val="0"/>
                <w:sz w:val="21"/>
                <w:szCs w:val="21"/>
              </w:rPr>
            </w:pPr>
            <w:r>
              <w:rPr>
                <w:rFonts w:hint="eastAsia" w:eastAsia="仿宋_GB2312"/>
                <w:kern w:val="0"/>
                <w:sz w:val="21"/>
                <w:szCs w:val="21"/>
              </w:rPr>
              <w:t>　</w:t>
            </w:r>
          </w:p>
        </w:tc>
      </w:tr>
      <w:tr>
        <w:tblPrEx>
          <w:tblLayout w:type="fixed"/>
        </w:tblPrEx>
        <w:trPr>
          <w:trHeight w:val="589" w:hRule="atLeast"/>
          <w:jc w:val="center"/>
        </w:trPr>
        <w:tc>
          <w:tcPr>
            <w:tcW w:w="1420" w:type="dxa"/>
            <w:vMerge w:val="restart"/>
            <w:tcBorders>
              <w:top w:val="nil"/>
              <w:left w:val="single" w:color="auto" w:sz="8" w:space="0"/>
              <w:bottom w:val="single" w:color="000000"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联系方式</w:t>
            </w:r>
          </w:p>
        </w:tc>
        <w:tc>
          <w:tcPr>
            <w:tcW w:w="1300" w:type="dxa"/>
            <w:tcBorders>
              <w:top w:val="nil"/>
              <w:left w:val="nil"/>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联系人</w:t>
            </w:r>
          </w:p>
        </w:tc>
        <w:tc>
          <w:tcPr>
            <w:tcW w:w="1960" w:type="dxa"/>
            <w:tcBorders>
              <w:top w:val="nil"/>
              <w:left w:val="nil"/>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　</w:t>
            </w:r>
          </w:p>
        </w:tc>
        <w:tc>
          <w:tcPr>
            <w:tcW w:w="1880" w:type="dxa"/>
            <w:tcBorders>
              <w:top w:val="nil"/>
              <w:left w:val="nil"/>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联系电话</w:t>
            </w:r>
            <w:r>
              <w:rPr>
                <w:rFonts w:eastAsia="仿宋_GB2312"/>
                <w:kern w:val="0"/>
                <w:sz w:val="21"/>
                <w:szCs w:val="21"/>
              </w:rPr>
              <w:br w:type="textWrapping"/>
            </w:r>
            <w:r>
              <w:rPr>
                <w:rFonts w:hint="eastAsia" w:eastAsia="仿宋_GB2312"/>
                <w:kern w:val="0"/>
                <w:sz w:val="21"/>
                <w:szCs w:val="21"/>
              </w:rPr>
              <w:t>（手机及座机）</w:t>
            </w:r>
          </w:p>
        </w:tc>
        <w:tc>
          <w:tcPr>
            <w:tcW w:w="3120" w:type="dxa"/>
            <w:gridSpan w:val="2"/>
            <w:tcBorders>
              <w:top w:val="single" w:color="auto" w:sz="4" w:space="0"/>
              <w:left w:val="nil"/>
              <w:bottom w:val="single" w:color="auto" w:sz="4" w:space="0"/>
              <w:right w:val="single" w:color="000000" w:sz="8" w:space="0"/>
            </w:tcBorders>
            <w:vAlign w:val="center"/>
          </w:tcPr>
          <w:p>
            <w:pPr>
              <w:widowControl/>
              <w:jc w:val="center"/>
              <w:rPr>
                <w:rFonts w:eastAsia="仿宋_GB2312"/>
                <w:kern w:val="0"/>
                <w:sz w:val="21"/>
                <w:szCs w:val="21"/>
              </w:rPr>
            </w:pPr>
            <w:r>
              <w:rPr>
                <w:rFonts w:hint="eastAsia" w:eastAsia="仿宋_GB2312"/>
                <w:kern w:val="0"/>
                <w:sz w:val="21"/>
                <w:szCs w:val="21"/>
              </w:rPr>
              <w:t>　</w:t>
            </w:r>
          </w:p>
        </w:tc>
      </w:tr>
      <w:tr>
        <w:tblPrEx>
          <w:tblLayout w:type="fixed"/>
        </w:tblPrEx>
        <w:trPr>
          <w:trHeight w:val="589" w:hRule="atLeast"/>
          <w:jc w:val="center"/>
        </w:trPr>
        <w:tc>
          <w:tcPr>
            <w:tcW w:w="1420" w:type="dxa"/>
            <w:vMerge w:val="continue"/>
            <w:tcBorders>
              <w:top w:val="nil"/>
              <w:left w:val="single" w:color="auto" w:sz="8" w:space="0"/>
              <w:bottom w:val="single" w:color="000000" w:sz="4" w:space="0"/>
              <w:right w:val="single" w:color="auto" w:sz="4" w:space="0"/>
            </w:tcBorders>
            <w:vAlign w:val="center"/>
          </w:tcPr>
          <w:p>
            <w:pPr>
              <w:widowControl/>
              <w:jc w:val="left"/>
              <w:rPr>
                <w:rFonts w:eastAsia="仿宋_GB2312"/>
                <w:kern w:val="0"/>
                <w:sz w:val="21"/>
                <w:szCs w:val="21"/>
              </w:rPr>
            </w:pPr>
          </w:p>
        </w:tc>
        <w:tc>
          <w:tcPr>
            <w:tcW w:w="1300" w:type="dxa"/>
            <w:tcBorders>
              <w:top w:val="nil"/>
              <w:left w:val="nil"/>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传真</w:t>
            </w:r>
          </w:p>
        </w:tc>
        <w:tc>
          <w:tcPr>
            <w:tcW w:w="1960" w:type="dxa"/>
            <w:tcBorders>
              <w:top w:val="nil"/>
              <w:left w:val="nil"/>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　</w:t>
            </w:r>
          </w:p>
        </w:tc>
        <w:tc>
          <w:tcPr>
            <w:tcW w:w="1880" w:type="dxa"/>
            <w:tcBorders>
              <w:top w:val="nil"/>
              <w:left w:val="nil"/>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电子邮箱</w:t>
            </w:r>
          </w:p>
        </w:tc>
        <w:tc>
          <w:tcPr>
            <w:tcW w:w="3120" w:type="dxa"/>
            <w:gridSpan w:val="2"/>
            <w:tcBorders>
              <w:top w:val="single" w:color="auto" w:sz="4" w:space="0"/>
              <w:left w:val="nil"/>
              <w:bottom w:val="single" w:color="auto" w:sz="4" w:space="0"/>
              <w:right w:val="single" w:color="000000" w:sz="8" w:space="0"/>
            </w:tcBorders>
            <w:vAlign w:val="center"/>
          </w:tcPr>
          <w:p>
            <w:pPr>
              <w:widowControl/>
              <w:jc w:val="center"/>
              <w:rPr>
                <w:rFonts w:eastAsia="仿宋_GB2312"/>
                <w:kern w:val="0"/>
                <w:sz w:val="21"/>
                <w:szCs w:val="21"/>
              </w:rPr>
            </w:pPr>
            <w:r>
              <w:rPr>
                <w:rFonts w:hint="eastAsia" w:eastAsia="仿宋_GB2312"/>
                <w:kern w:val="0"/>
                <w:sz w:val="21"/>
                <w:szCs w:val="21"/>
              </w:rPr>
              <w:t>　</w:t>
            </w:r>
          </w:p>
        </w:tc>
      </w:tr>
      <w:tr>
        <w:tblPrEx>
          <w:tblLayout w:type="fixed"/>
        </w:tblPrEx>
        <w:trPr>
          <w:trHeight w:val="540" w:hRule="atLeast"/>
          <w:jc w:val="center"/>
        </w:trPr>
        <w:tc>
          <w:tcPr>
            <w:tcW w:w="9680" w:type="dxa"/>
            <w:gridSpan w:val="6"/>
            <w:tcBorders>
              <w:top w:val="single" w:color="auto" w:sz="4" w:space="0"/>
              <w:left w:val="single" w:color="auto" w:sz="8" w:space="0"/>
              <w:bottom w:val="single" w:color="auto" w:sz="4" w:space="0"/>
              <w:right w:val="single" w:color="000000" w:sz="8" w:space="0"/>
            </w:tcBorders>
            <w:vAlign w:val="center"/>
          </w:tcPr>
          <w:p>
            <w:pPr>
              <w:widowControl/>
              <w:jc w:val="center"/>
              <w:rPr>
                <w:rFonts w:eastAsia="仿宋_GB2312"/>
                <w:b/>
                <w:bCs/>
                <w:kern w:val="0"/>
                <w:sz w:val="24"/>
                <w:szCs w:val="24"/>
              </w:rPr>
            </w:pPr>
            <w:r>
              <w:rPr>
                <w:rFonts w:hint="eastAsia" w:eastAsia="仿宋_GB2312"/>
                <w:b/>
                <w:bCs/>
                <w:kern w:val="0"/>
                <w:sz w:val="24"/>
                <w:szCs w:val="24"/>
              </w:rPr>
              <w:t>二、平台基本情况</w:t>
            </w:r>
          </w:p>
        </w:tc>
      </w:tr>
      <w:tr>
        <w:tblPrEx>
          <w:tblLayout w:type="fixed"/>
        </w:tblPrEx>
        <w:trPr>
          <w:trHeight w:val="600" w:hRule="atLeast"/>
          <w:jc w:val="center"/>
        </w:trPr>
        <w:tc>
          <w:tcPr>
            <w:tcW w:w="1420" w:type="dxa"/>
            <w:tcBorders>
              <w:top w:val="nil"/>
              <w:left w:val="single" w:color="auto" w:sz="8" w:space="0"/>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平台名称</w:t>
            </w:r>
          </w:p>
        </w:tc>
        <w:tc>
          <w:tcPr>
            <w:tcW w:w="8260" w:type="dxa"/>
            <w:gridSpan w:val="5"/>
            <w:tcBorders>
              <w:top w:val="single" w:color="auto" w:sz="4" w:space="0"/>
              <w:left w:val="nil"/>
              <w:bottom w:val="single" w:color="auto" w:sz="4" w:space="0"/>
              <w:right w:val="single" w:color="000000" w:sz="8" w:space="0"/>
            </w:tcBorders>
            <w:vAlign w:val="center"/>
          </w:tcPr>
          <w:p>
            <w:pPr>
              <w:widowControl/>
              <w:jc w:val="center"/>
              <w:rPr>
                <w:rFonts w:eastAsia="仿宋_GB2312"/>
                <w:color w:val="000000"/>
                <w:kern w:val="0"/>
                <w:sz w:val="21"/>
                <w:szCs w:val="21"/>
              </w:rPr>
            </w:pPr>
          </w:p>
          <w:p>
            <w:pPr>
              <w:widowControl/>
              <w:jc w:val="left"/>
              <w:rPr>
                <w:rFonts w:eastAsia="仿宋_GB2312"/>
                <w:kern w:val="0"/>
                <w:sz w:val="21"/>
                <w:szCs w:val="21"/>
              </w:rPr>
            </w:pPr>
          </w:p>
        </w:tc>
      </w:tr>
      <w:tr>
        <w:tblPrEx>
          <w:tblLayout w:type="fixed"/>
        </w:tblPrEx>
        <w:trPr>
          <w:trHeight w:val="949" w:hRule="atLeast"/>
          <w:jc w:val="center"/>
        </w:trPr>
        <w:tc>
          <w:tcPr>
            <w:tcW w:w="1420" w:type="dxa"/>
            <w:tcBorders>
              <w:top w:val="nil"/>
              <w:left w:val="single" w:color="auto" w:sz="8" w:space="0"/>
              <w:bottom w:val="single" w:color="auto" w:sz="4" w:space="0"/>
              <w:right w:val="single" w:color="auto" w:sz="4" w:space="0"/>
            </w:tcBorders>
            <w:vAlign w:val="center"/>
          </w:tcPr>
          <w:p>
            <w:pPr>
              <w:widowControl/>
              <w:jc w:val="center"/>
              <w:rPr>
                <w:rFonts w:eastAsia="仿宋_GB2312"/>
                <w:color w:val="000000"/>
                <w:kern w:val="0"/>
                <w:sz w:val="21"/>
                <w:szCs w:val="21"/>
              </w:rPr>
            </w:pPr>
            <w:r>
              <w:rPr>
                <w:rFonts w:hint="eastAsia" w:eastAsia="仿宋_GB2312"/>
                <w:color w:val="000000"/>
                <w:kern w:val="0"/>
                <w:sz w:val="21"/>
                <w:szCs w:val="21"/>
              </w:rPr>
              <w:t>平台性质</w:t>
            </w:r>
          </w:p>
        </w:tc>
        <w:tc>
          <w:tcPr>
            <w:tcW w:w="3260" w:type="dxa"/>
            <w:gridSpan w:val="2"/>
            <w:tcBorders>
              <w:top w:val="single" w:color="auto" w:sz="4" w:space="0"/>
              <w:left w:val="nil"/>
              <w:bottom w:val="single" w:color="auto" w:sz="4" w:space="0"/>
              <w:right w:val="single" w:color="auto" w:sz="4" w:space="0"/>
            </w:tcBorders>
            <w:vAlign w:val="center"/>
          </w:tcPr>
          <w:p>
            <w:pPr>
              <w:widowControl/>
              <w:jc w:val="center"/>
              <w:rPr>
                <w:rFonts w:eastAsia="仿宋_GB2312"/>
                <w:color w:val="000000"/>
                <w:kern w:val="0"/>
                <w:sz w:val="21"/>
                <w:szCs w:val="21"/>
              </w:rPr>
            </w:pPr>
            <w:r>
              <w:rPr>
                <w:rFonts w:eastAsia="仿宋_GB2312"/>
                <w:color w:val="000000"/>
                <w:kern w:val="0"/>
                <w:sz w:val="21"/>
                <w:szCs w:val="21"/>
              </w:rPr>
              <w:t>□</w:t>
            </w:r>
            <w:r>
              <w:rPr>
                <w:rFonts w:hint="eastAsia" w:eastAsia="仿宋_GB2312"/>
                <w:color w:val="000000"/>
                <w:kern w:val="0"/>
                <w:sz w:val="21"/>
                <w:szCs w:val="21"/>
              </w:rPr>
              <w:t>市级政府主导建设</w:t>
            </w:r>
            <w:r>
              <w:rPr>
                <w:rFonts w:eastAsia="仿宋_GB2312"/>
                <w:color w:val="000000"/>
                <w:kern w:val="0"/>
                <w:sz w:val="21"/>
                <w:szCs w:val="21"/>
              </w:rPr>
              <w:br w:type="textWrapping"/>
            </w:r>
            <w:r>
              <w:rPr>
                <w:rFonts w:eastAsia="仿宋_GB2312"/>
                <w:color w:val="000000"/>
                <w:kern w:val="0"/>
                <w:sz w:val="21"/>
                <w:szCs w:val="21"/>
              </w:rPr>
              <w:t>□</w:t>
            </w:r>
            <w:r>
              <w:rPr>
                <w:rFonts w:hint="eastAsia" w:eastAsia="仿宋_GB2312"/>
                <w:color w:val="000000"/>
                <w:kern w:val="0"/>
                <w:sz w:val="21"/>
                <w:szCs w:val="21"/>
              </w:rPr>
              <w:t>区政府主导建设</w:t>
            </w:r>
            <w:r>
              <w:rPr>
                <w:rFonts w:eastAsia="仿宋_GB2312"/>
                <w:color w:val="000000"/>
                <w:kern w:val="0"/>
                <w:sz w:val="21"/>
                <w:szCs w:val="21"/>
              </w:rPr>
              <w:t xml:space="preserve"> </w:t>
            </w:r>
            <w:r>
              <w:rPr>
                <w:rFonts w:eastAsia="仿宋_GB2312"/>
                <w:color w:val="000000"/>
                <w:kern w:val="0"/>
                <w:sz w:val="21"/>
                <w:szCs w:val="21"/>
              </w:rPr>
              <w:br w:type="textWrapping"/>
            </w:r>
            <w:r>
              <w:rPr>
                <w:rFonts w:eastAsia="仿宋_GB2312"/>
                <w:color w:val="000000"/>
                <w:kern w:val="0"/>
                <w:sz w:val="21"/>
                <w:szCs w:val="21"/>
              </w:rPr>
              <w:t>□</w:t>
            </w:r>
            <w:r>
              <w:rPr>
                <w:rFonts w:hint="eastAsia" w:eastAsia="仿宋_GB2312"/>
                <w:color w:val="000000"/>
                <w:kern w:val="0"/>
                <w:sz w:val="21"/>
                <w:szCs w:val="21"/>
              </w:rPr>
              <w:t>社会资金投资建设</w:t>
            </w:r>
          </w:p>
        </w:tc>
        <w:tc>
          <w:tcPr>
            <w:tcW w:w="1880" w:type="dxa"/>
            <w:tcBorders>
              <w:top w:val="nil"/>
              <w:left w:val="nil"/>
              <w:bottom w:val="single" w:color="auto" w:sz="4" w:space="0"/>
              <w:right w:val="single" w:color="auto" w:sz="4" w:space="0"/>
            </w:tcBorders>
            <w:vAlign w:val="center"/>
          </w:tcPr>
          <w:p>
            <w:pPr>
              <w:widowControl/>
              <w:jc w:val="center"/>
              <w:rPr>
                <w:rFonts w:eastAsia="仿宋_GB2312"/>
                <w:color w:val="000000"/>
                <w:kern w:val="0"/>
                <w:sz w:val="21"/>
                <w:szCs w:val="21"/>
              </w:rPr>
            </w:pPr>
            <w:r>
              <w:rPr>
                <w:rFonts w:hint="eastAsia" w:eastAsia="仿宋_GB2312"/>
                <w:color w:val="000000"/>
                <w:kern w:val="0"/>
                <w:sz w:val="21"/>
                <w:szCs w:val="21"/>
              </w:rPr>
              <w:t>平台认定时间</w:t>
            </w:r>
          </w:p>
        </w:tc>
        <w:tc>
          <w:tcPr>
            <w:tcW w:w="3120" w:type="dxa"/>
            <w:gridSpan w:val="2"/>
            <w:tcBorders>
              <w:top w:val="single" w:color="auto" w:sz="4" w:space="0"/>
              <w:left w:val="nil"/>
              <w:bottom w:val="single" w:color="auto" w:sz="4" w:space="0"/>
              <w:right w:val="single" w:color="000000" w:sz="8" w:space="0"/>
            </w:tcBorders>
            <w:vAlign w:val="center"/>
          </w:tcPr>
          <w:p>
            <w:pPr>
              <w:widowControl/>
              <w:jc w:val="center"/>
              <w:rPr>
                <w:rFonts w:eastAsia="仿宋_GB2312"/>
                <w:kern w:val="0"/>
                <w:sz w:val="21"/>
                <w:szCs w:val="21"/>
              </w:rPr>
            </w:pPr>
            <w:r>
              <w:rPr>
                <w:rFonts w:hint="eastAsia" w:eastAsia="仿宋_GB2312"/>
                <w:kern w:val="0"/>
                <w:sz w:val="21"/>
                <w:szCs w:val="21"/>
              </w:rPr>
              <w:t>年</w:t>
            </w:r>
            <w:r>
              <w:rPr>
                <w:rFonts w:eastAsia="仿宋_GB2312"/>
                <w:kern w:val="0"/>
                <w:sz w:val="21"/>
                <w:szCs w:val="21"/>
              </w:rPr>
              <w:t xml:space="preserve">     </w:t>
            </w:r>
            <w:r>
              <w:rPr>
                <w:rFonts w:hint="eastAsia" w:eastAsia="仿宋_GB2312"/>
                <w:kern w:val="0"/>
                <w:sz w:val="21"/>
                <w:szCs w:val="21"/>
              </w:rPr>
              <w:t>月</w:t>
            </w:r>
            <w:r>
              <w:rPr>
                <w:rFonts w:eastAsia="仿宋_GB2312"/>
                <w:kern w:val="0"/>
                <w:sz w:val="21"/>
                <w:szCs w:val="21"/>
              </w:rPr>
              <w:t xml:space="preserve">     </w:t>
            </w:r>
            <w:r>
              <w:rPr>
                <w:rFonts w:hint="eastAsia" w:eastAsia="仿宋_GB2312"/>
                <w:kern w:val="0"/>
                <w:sz w:val="21"/>
                <w:szCs w:val="21"/>
              </w:rPr>
              <w:t>日</w:t>
            </w:r>
            <w:r>
              <w:rPr>
                <w:rFonts w:eastAsia="仿宋_GB2312"/>
                <w:kern w:val="0"/>
                <w:sz w:val="21"/>
                <w:szCs w:val="21"/>
              </w:rPr>
              <w:t xml:space="preserve"> </w:t>
            </w:r>
          </w:p>
        </w:tc>
      </w:tr>
      <w:tr>
        <w:tblPrEx>
          <w:tblLayout w:type="fixed"/>
        </w:tblPrEx>
        <w:trPr>
          <w:trHeight w:val="912" w:hRule="atLeast"/>
          <w:jc w:val="center"/>
        </w:trPr>
        <w:tc>
          <w:tcPr>
            <w:tcW w:w="1420"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color w:val="000000"/>
                <w:kern w:val="0"/>
                <w:sz w:val="21"/>
                <w:szCs w:val="21"/>
              </w:rPr>
            </w:pPr>
            <w:r>
              <w:rPr>
                <w:rFonts w:hint="eastAsia" w:eastAsia="仿宋_GB2312"/>
                <w:color w:val="000000"/>
                <w:kern w:val="0"/>
                <w:sz w:val="21"/>
                <w:szCs w:val="21"/>
              </w:rPr>
              <w:t>平台服务范围</w:t>
            </w:r>
          </w:p>
        </w:tc>
        <w:tc>
          <w:tcPr>
            <w:tcW w:w="8260" w:type="dxa"/>
            <w:gridSpan w:val="5"/>
            <w:tcBorders>
              <w:top w:val="single" w:color="auto" w:sz="4" w:space="0"/>
              <w:left w:val="single" w:color="auto" w:sz="4" w:space="0"/>
              <w:bottom w:val="single" w:color="auto" w:sz="4" w:space="0"/>
              <w:right w:val="single" w:color="auto" w:sz="4" w:space="0"/>
            </w:tcBorders>
            <w:vAlign w:val="bottom"/>
          </w:tcPr>
          <w:p>
            <w:pPr>
              <w:widowControl/>
              <w:jc w:val="left"/>
              <w:rPr>
                <w:rFonts w:eastAsia="仿宋_GB2312"/>
                <w:kern w:val="0"/>
                <w:sz w:val="21"/>
                <w:szCs w:val="21"/>
              </w:rPr>
            </w:pPr>
            <w:r>
              <w:rPr>
                <w:rFonts w:eastAsia="仿宋_GB2312"/>
                <w:kern w:val="0"/>
                <w:sz w:val="21"/>
                <w:szCs w:val="21"/>
              </w:rPr>
              <w:t>□</w:t>
            </w:r>
            <w:r>
              <w:rPr>
                <w:rFonts w:hint="eastAsia" w:eastAsia="仿宋_GB2312"/>
                <w:kern w:val="0"/>
                <w:sz w:val="21"/>
                <w:szCs w:val="21"/>
              </w:rPr>
              <w:t>全市</w:t>
            </w:r>
            <w:r>
              <w:rPr>
                <w:rFonts w:eastAsia="仿宋_GB2312"/>
                <w:kern w:val="0"/>
                <w:sz w:val="21"/>
                <w:szCs w:val="21"/>
              </w:rPr>
              <w:t xml:space="preserve">      □____________</w:t>
            </w:r>
            <w:r>
              <w:rPr>
                <w:rFonts w:hint="eastAsia" w:eastAsia="仿宋_GB2312"/>
                <w:kern w:val="0"/>
                <w:sz w:val="21"/>
                <w:szCs w:val="21"/>
              </w:rPr>
              <w:t>区</w:t>
            </w:r>
            <w:r>
              <w:rPr>
                <w:rFonts w:eastAsia="仿宋_GB2312"/>
                <w:kern w:val="0"/>
                <w:sz w:val="21"/>
                <w:szCs w:val="21"/>
              </w:rPr>
              <w:t xml:space="preserve">    □______________</w:t>
            </w:r>
            <w:r>
              <w:rPr>
                <w:rFonts w:hint="eastAsia" w:eastAsia="仿宋_GB2312"/>
                <w:kern w:val="0"/>
                <w:sz w:val="21"/>
                <w:szCs w:val="21"/>
              </w:rPr>
              <w:t>开发区（园区、孵化器）</w:t>
            </w:r>
            <w:r>
              <w:rPr>
                <w:rFonts w:eastAsia="仿宋_GB2312"/>
                <w:kern w:val="0"/>
                <w:sz w:val="21"/>
                <w:szCs w:val="21"/>
              </w:rPr>
              <w:br w:type="textWrapping"/>
            </w:r>
            <w:r>
              <w:rPr>
                <w:rFonts w:eastAsia="仿宋_GB2312"/>
                <w:kern w:val="0"/>
                <w:sz w:val="21"/>
                <w:szCs w:val="21"/>
              </w:rPr>
              <w:t>□</w:t>
            </w:r>
            <w:r>
              <w:rPr>
                <w:rFonts w:hint="eastAsia" w:eastAsia="仿宋_GB2312"/>
                <w:kern w:val="0"/>
                <w:sz w:val="21"/>
                <w:szCs w:val="21"/>
              </w:rPr>
              <w:t>其他</w:t>
            </w:r>
            <w:r>
              <w:rPr>
                <w:rFonts w:eastAsia="仿宋_GB2312"/>
                <w:kern w:val="0"/>
                <w:sz w:val="21"/>
                <w:szCs w:val="21"/>
              </w:rPr>
              <w:t>(</w:t>
            </w:r>
            <w:r>
              <w:rPr>
                <w:rFonts w:hint="eastAsia" w:eastAsia="仿宋_GB2312"/>
                <w:kern w:val="0"/>
                <w:sz w:val="21"/>
                <w:szCs w:val="21"/>
              </w:rPr>
              <w:t>请注明）</w:t>
            </w:r>
            <w:r>
              <w:rPr>
                <w:rFonts w:eastAsia="仿宋_GB2312"/>
                <w:kern w:val="0"/>
                <w:sz w:val="21"/>
                <w:szCs w:val="21"/>
              </w:rPr>
              <w:t>_______________________________________</w:t>
            </w:r>
          </w:p>
        </w:tc>
      </w:tr>
      <w:tr>
        <w:tblPrEx>
          <w:tblLayout w:type="fixed"/>
        </w:tblPrEx>
        <w:trPr>
          <w:trHeight w:val="912" w:hRule="atLeast"/>
          <w:jc w:val="center"/>
        </w:trPr>
        <w:tc>
          <w:tcPr>
            <w:tcW w:w="1420" w:type="dxa"/>
            <w:tcBorders>
              <w:top w:val="single" w:color="auto" w:sz="4" w:space="0"/>
              <w:left w:val="single" w:color="auto" w:sz="4" w:space="0"/>
              <w:bottom w:val="single" w:color="auto" w:sz="4" w:space="0"/>
              <w:right w:val="single" w:color="auto" w:sz="4" w:space="0"/>
            </w:tcBorders>
          </w:tcPr>
          <w:p>
            <w:pPr>
              <w:widowControl/>
              <w:jc w:val="center"/>
              <w:rPr>
                <w:rFonts w:eastAsia="仿宋_GB2312"/>
                <w:color w:val="000000"/>
                <w:kern w:val="0"/>
                <w:sz w:val="21"/>
                <w:szCs w:val="21"/>
              </w:rPr>
            </w:pPr>
            <w:r>
              <w:rPr>
                <w:rFonts w:hint="eastAsia" w:eastAsia="仿宋_GB2312"/>
                <w:kern w:val="0"/>
                <w:sz w:val="21"/>
                <w:szCs w:val="21"/>
              </w:rPr>
              <w:t>平台主要服务职能</w:t>
            </w:r>
          </w:p>
        </w:tc>
        <w:tc>
          <w:tcPr>
            <w:tcW w:w="8260" w:type="dxa"/>
            <w:gridSpan w:val="5"/>
            <w:tcBorders>
              <w:top w:val="single" w:color="auto" w:sz="4" w:space="0"/>
              <w:left w:val="single" w:color="auto" w:sz="4" w:space="0"/>
              <w:bottom w:val="single" w:color="auto" w:sz="4" w:space="0"/>
              <w:right w:val="single" w:color="auto" w:sz="4" w:space="0"/>
            </w:tcBorders>
          </w:tcPr>
          <w:p>
            <w:pPr>
              <w:widowControl/>
              <w:jc w:val="center"/>
              <w:rPr>
                <w:rFonts w:eastAsia="仿宋_GB2312"/>
                <w:kern w:val="0"/>
                <w:sz w:val="21"/>
                <w:szCs w:val="21"/>
              </w:rPr>
            </w:pPr>
            <w:r>
              <w:rPr>
                <w:rFonts w:hint="eastAsia" w:eastAsia="仿宋_GB2312"/>
                <w:kern w:val="0"/>
                <w:sz w:val="21"/>
                <w:szCs w:val="21"/>
              </w:rPr>
              <w:t>　</w:t>
            </w:r>
          </w:p>
        </w:tc>
      </w:tr>
      <w:tr>
        <w:tblPrEx>
          <w:tblLayout w:type="fixed"/>
        </w:tblPrEx>
        <w:trPr>
          <w:trHeight w:val="912" w:hRule="atLeast"/>
          <w:jc w:val="center"/>
        </w:trPr>
        <w:tc>
          <w:tcPr>
            <w:tcW w:w="1420"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color w:val="000000"/>
                <w:kern w:val="0"/>
                <w:sz w:val="21"/>
                <w:szCs w:val="21"/>
              </w:rPr>
            </w:pPr>
            <w:r>
              <w:rPr>
                <w:rFonts w:hint="eastAsia" w:eastAsia="仿宋_GB2312"/>
                <w:kern w:val="0"/>
                <w:sz w:val="21"/>
                <w:szCs w:val="21"/>
              </w:rPr>
              <w:t>获得专业服务资质</w:t>
            </w:r>
            <w:r>
              <w:rPr>
                <w:rFonts w:eastAsia="仿宋_GB2312"/>
                <w:kern w:val="0"/>
                <w:sz w:val="21"/>
                <w:szCs w:val="21"/>
              </w:rPr>
              <w:t>(</w:t>
            </w:r>
            <w:r>
              <w:rPr>
                <w:rFonts w:hint="eastAsia" w:eastAsia="仿宋_GB2312"/>
                <w:kern w:val="0"/>
                <w:sz w:val="21"/>
                <w:szCs w:val="21"/>
              </w:rPr>
              <w:t>资格</w:t>
            </w:r>
            <w:r>
              <w:rPr>
                <w:rFonts w:eastAsia="仿宋_GB2312"/>
                <w:kern w:val="0"/>
                <w:sz w:val="21"/>
                <w:szCs w:val="21"/>
              </w:rPr>
              <w:t>)</w:t>
            </w:r>
            <w:r>
              <w:rPr>
                <w:rFonts w:hint="eastAsia" w:eastAsia="仿宋_GB2312"/>
                <w:kern w:val="0"/>
                <w:sz w:val="21"/>
                <w:szCs w:val="21"/>
              </w:rPr>
              <w:t>情况</w:t>
            </w:r>
          </w:p>
        </w:tc>
        <w:tc>
          <w:tcPr>
            <w:tcW w:w="8260"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　</w:t>
            </w:r>
          </w:p>
        </w:tc>
      </w:tr>
      <w:tr>
        <w:tblPrEx>
          <w:tblLayout w:type="fixed"/>
        </w:tblPrEx>
        <w:trPr>
          <w:trHeight w:val="673" w:hRule="atLeast"/>
          <w:jc w:val="center"/>
        </w:trPr>
        <w:tc>
          <w:tcPr>
            <w:tcW w:w="1420" w:type="dxa"/>
            <w:tcBorders>
              <w:top w:val="nil"/>
              <w:left w:val="single" w:color="auto" w:sz="8" w:space="0"/>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主要合作</w:t>
            </w:r>
            <w:r>
              <w:rPr>
                <w:rFonts w:eastAsia="仿宋_GB2312"/>
                <w:kern w:val="0"/>
                <w:sz w:val="21"/>
                <w:szCs w:val="21"/>
              </w:rPr>
              <w:br w:type="textWrapping"/>
            </w:r>
            <w:r>
              <w:rPr>
                <w:rFonts w:hint="eastAsia" w:eastAsia="仿宋_GB2312"/>
                <w:kern w:val="0"/>
                <w:sz w:val="21"/>
                <w:szCs w:val="21"/>
              </w:rPr>
              <w:t>资源</w:t>
            </w:r>
          </w:p>
        </w:tc>
        <w:tc>
          <w:tcPr>
            <w:tcW w:w="8260" w:type="dxa"/>
            <w:gridSpan w:val="5"/>
            <w:tcBorders>
              <w:top w:val="single" w:color="auto" w:sz="4" w:space="0"/>
              <w:left w:val="nil"/>
              <w:bottom w:val="single" w:color="auto" w:sz="4" w:space="0"/>
              <w:right w:val="single" w:color="000000" w:sz="8" w:space="0"/>
            </w:tcBorders>
            <w:vAlign w:val="center"/>
          </w:tcPr>
          <w:p>
            <w:pPr>
              <w:widowControl/>
              <w:jc w:val="center"/>
              <w:rPr>
                <w:rFonts w:eastAsia="仿宋_GB2312"/>
                <w:kern w:val="0"/>
                <w:sz w:val="21"/>
                <w:szCs w:val="21"/>
              </w:rPr>
            </w:pPr>
            <w:r>
              <w:rPr>
                <w:rFonts w:hint="eastAsia" w:eastAsia="仿宋_GB2312"/>
                <w:kern w:val="0"/>
                <w:sz w:val="21"/>
                <w:szCs w:val="21"/>
              </w:rPr>
              <w:t>　</w:t>
            </w:r>
          </w:p>
        </w:tc>
      </w:tr>
      <w:tr>
        <w:tblPrEx>
          <w:tblLayout w:type="fixed"/>
        </w:tblPrEx>
        <w:trPr>
          <w:trHeight w:val="882" w:hRule="atLeast"/>
          <w:jc w:val="center"/>
        </w:trPr>
        <w:tc>
          <w:tcPr>
            <w:tcW w:w="1420" w:type="dxa"/>
            <w:tcBorders>
              <w:top w:val="nil"/>
              <w:left w:val="single" w:color="auto" w:sz="8" w:space="0"/>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是否认定为国家级平台</w:t>
            </w:r>
          </w:p>
        </w:tc>
        <w:tc>
          <w:tcPr>
            <w:tcW w:w="3260" w:type="dxa"/>
            <w:gridSpan w:val="2"/>
            <w:tcBorders>
              <w:top w:val="single" w:color="auto" w:sz="4" w:space="0"/>
              <w:left w:val="nil"/>
              <w:bottom w:val="single" w:color="auto" w:sz="4" w:space="0"/>
              <w:right w:val="single" w:color="auto" w:sz="4" w:space="0"/>
            </w:tcBorders>
            <w:vAlign w:val="center"/>
          </w:tcPr>
          <w:p>
            <w:pPr>
              <w:widowControl/>
              <w:jc w:val="left"/>
              <w:rPr>
                <w:rFonts w:eastAsia="仿宋_GB2312"/>
                <w:color w:val="000000"/>
                <w:kern w:val="0"/>
                <w:sz w:val="21"/>
                <w:szCs w:val="21"/>
              </w:rPr>
            </w:pPr>
            <w:r>
              <w:rPr>
                <w:rFonts w:eastAsia="仿宋_GB2312"/>
                <w:color w:val="000000"/>
                <w:kern w:val="0"/>
                <w:sz w:val="21"/>
                <w:szCs w:val="21"/>
              </w:rPr>
              <w:t>□</w:t>
            </w:r>
            <w:r>
              <w:rPr>
                <w:rFonts w:hint="eastAsia" w:eastAsia="仿宋_GB2312"/>
                <w:color w:val="000000"/>
                <w:kern w:val="0"/>
                <w:sz w:val="21"/>
                <w:szCs w:val="21"/>
              </w:rPr>
              <w:t>是</w:t>
            </w:r>
            <w:r>
              <w:rPr>
                <w:rFonts w:eastAsia="仿宋_GB2312"/>
                <w:color w:val="000000"/>
                <w:kern w:val="0"/>
                <w:sz w:val="21"/>
                <w:szCs w:val="21"/>
              </w:rPr>
              <w:t xml:space="preserve">       □</w:t>
            </w:r>
            <w:r>
              <w:rPr>
                <w:rFonts w:hint="eastAsia" w:eastAsia="仿宋_GB2312"/>
                <w:color w:val="000000"/>
                <w:kern w:val="0"/>
                <w:sz w:val="21"/>
                <w:szCs w:val="21"/>
              </w:rPr>
              <w:t>否</w:t>
            </w:r>
          </w:p>
        </w:tc>
        <w:tc>
          <w:tcPr>
            <w:tcW w:w="1880" w:type="dxa"/>
            <w:tcBorders>
              <w:top w:val="nil"/>
              <w:left w:val="nil"/>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认定时间</w:t>
            </w:r>
          </w:p>
        </w:tc>
        <w:tc>
          <w:tcPr>
            <w:tcW w:w="3120" w:type="dxa"/>
            <w:gridSpan w:val="2"/>
            <w:tcBorders>
              <w:top w:val="single" w:color="auto" w:sz="4" w:space="0"/>
              <w:left w:val="nil"/>
              <w:bottom w:val="single" w:color="auto" w:sz="4" w:space="0"/>
              <w:right w:val="single" w:color="000000" w:sz="8" w:space="0"/>
            </w:tcBorders>
            <w:vAlign w:val="center"/>
          </w:tcPr>
          <w:p>
            <w:pPr>
              <w:widowControl/>
              <w:jc w:val="center"/>
              <w:rPr>
                <w:rFonts w:eastAsia="仿宋_GB2312"/>
                <w:kern w:val="0"/>
                <w:sz w:val="21"/>
                <w:szCs w:val="21"/>
              </w:rPr>
            </w:pPr>
            <w:r>
              <w:rPr>
                <w:rFonts w:hint="eastAsia" w:eastAsia="仿宋_GB2312"/>
                <w:kern w:val="0"/>
                <w:sz w:val="21"/>
                <w:szCs w:val="21"/>
              </w:rPr>
              <w:t>年</w:t>
            </w:r>
            <w:r>
              <w:rPr>
                <w:rFonts w:eastAsia="仿宋_GB2312"/>
                <w:kern w:val="0"/>
                <w:sz w:val="21"/>
                <w:szCs w:val="21"/>
              </w:rPr>
              <w:t xml:space="preserve">     </w:t>
            </w:r>
            <w:r>
              <w:rPr>
                <w:rFonts w:hint="eastAsia" w:eastAsia="仿宋_GB2312"/>
                <w:kern w:val="0"/>
                <w:sz w:val="21"/>
                <w:szCs w:val="21"/>
              </w:rPr>
              <w:t>月</w:t>
            </w:r>
            <w:r>
              <w:rPr>
                <w:rFonts w:eastAsia="仿宋_GB2312"/>
                <w:kern w:val="0"/>
                <w:sz w:val="21"/>
                <w:szCs w:val="21"/>
              </w:rPr>
              <w:t xml:space="preserve">     </w:t>
            </w:r>
            <w:r>
              <w:rPr>
                <w:rFonts w:hint="eastAsia" w:eastAsia="仿宋_GB2312"/>
                <w:kern w:val="0"/>
                <w:sz w:val="21"/>
                <w:szCs w:val="21"/>
              </w:rPr>
              <w:t>日</w:t>
            </w:r>
            <w:r>
              <w:rPr>
                <w:rFonts w:eastAsia="仿宋_GB2312"/>
                <w:kern w:val="0"/>
                <w:sz w:val="21"/>
                <w:szCs w:val="21"/>
              </w:rPr>
              <w:t xml:space="preserve"> </w:t>
            </w:r>
          </w:p>
        </w:tc>
      </w:tr>
      <w:tr>
        <w:tblPrEx>
          <w:tblLayout w:type="fixed"/>
        </w:tblPrEx>
        <w:trPr>
          <w:trHeight w:val="575" w:hRule="atLeast"/>
          <w:jc w:val="center"/>
        </w:trPr>
        <w:tc>
          <w:tcPr>
            <w:tcW w:w="1420" w:type="dxa"/>
            <w:tcBorders>
              <w:top w:val="nil"/>
              <w:left w:val="single" w:color="auto" w:sz="8" w:space="0"/>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获得政府支持情况</w:t>
            </w:r>
          </w:p>
        </w:tc>
        <w:tc>
          <w:tcPr>
            <w:tcW w:w="8260" w:type="dxa"/>
            <w:gridSpan w:val="5"/>
            <w:tcBorders>
              <w:top w:val="single" w:color="auto" w:sz="4" w:space="0"/>
              <w:left w:val="nil"/>
              <w:bottom w:val="single" w:color="auto" w:sz="4" w:space="0"/>
              <w:right w:val="single" w:color="000000" w:sz="8" w:space="0"/>
            </w:tcBorders>
            <w:vAlign w:val="center"/>
          </w:tcPr>
          <w:p>
            <w:pPr>
              <w:widowControl/>
              <w:jc w:val="center"/>
              <w:rPr>
                <w:rFonts w:eastAsia="仿宋_GB2312"/>
                <w:color w:val="000000"/>
                <w:kern w:val="0"/>
                <w:sz w:val="21"/>
                <w:szCs w:val="21"/>
              </w:rPr>
            </w:pPr>
            <w:r>
              <w:rPr>
                <w:rFonts w:hint="eastAsia" w:eastAsia="仿宋_GB2312"/>
                <w:color w:val="000000"/>
                <w:kern w:val="0"/>
                <w:sz w:val="21"/>
                <w:szCs w:val="21"/>
              </w:rPr>
              <w:t>　</w:t>
            </w:r>
          </w:p>
        </w:tc>
      </w:tr>
      <w:tr>
        <w:tblPrEx>
          <w:tblLayout w:type="fixed"/>
        </w:tblPrEx>
        <w:trPr>
          <w:trHeight w:val="540" w:hRule="atLeast"/>
          <w:jc w:val="center"/>
        </w:trPr>
        <w:tc>
          <w:tcPr>
            <w:tcW w:w="9680" w:type="dxa"/>
            <w:gridSpan w:val="6"/>
            <w:tcBorders>
              <w:top w:val="single" w:color="auto" w:sz="4" w:space="0"/>
              <w:left w:val="single" w:color="auto" w:sz="8" w:space="0"/>
              <w:bottom w:val="single" w:color="auto" w:sz="4" w:space="0"/>
              <w:right w:val="single" w:color="000000" w:sz="8" w:space="0"/>
            </w:tcBorders>
            <w:vAlign w:val="center"/>
          </w:tcPr>
          <w:p>
            <w:pPr>
              <w:widowControl/>
              <w:jc w:val="center"/>
              <w:rPr>
                <w:rFonts w:eastAsia="仿宋_GB2312"/>
                <w:b/>
                <w:bCs/>
                <w:kern w:val="0"/>
                <w:sz w:val="24"/>
                <w:szCs w:val="24"/>
              </w:rPr>
            </w:pPr>
            <w:r>
              <w:rPr>
                <w:rFonts w:hint="eastAsia" w:eastAsia="仿宋_GB2312"/>
                <w:b/>
                <w:bCs/>
                <w:kern w:val="0"/>
                <w:sz w:val="24"/>
                <w:szCs w:val="24"/>
              </w:rPr>
              <w:t>三、平台项目情况</w:t>
            </w:r>
          </w:p>
        </w:tc>
      </w:tr>
      <w:tr>
        <w:tblPrEx>
          <w:tblLayout w:type="fixed"/>
        </w:tblPrEx>
        <w:trPr>
          <w:trHeight w:val="630" w:hRule="atLeast"/>
          <w:jc w:val="center"/>
        </w:trPr>
        <w:tc>
          <w:tcPr>
            <w:tcW w:w="1420" w:type="dxa"/>
            <w:tcBorders>
              <w:top w:val="nil"/>
              <w:left w:val="single" w:color="auto" w:sz="8" w:space="0"/>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项目名称</w:t>
            </w:r>
          </w:p>
        </w:tc>
        <w:tc>
          <w:tcPr>
            <w:tcW w:w="8260" w:type="dxa"/>
            <w:gridSpan w:val="5"/>
            <w:tcBorders>
              <w:top w:val="single" w:color="auto" w:sz="4" w:space="0"/>
              <w:left w:val="nil"/>
              <w:bottom w:val="single" w:color="auto" w:sz="4" w:space="0"/>
              <w:right w:val="single" w:color="000000" w:sz="8" w:space="0"/>
            </w:tcBorders>
            <w:vAlign w:val="center"/>
          </w:tcPr>
          <w:p>
            <w:pPr>
              <w:widowControl/>
              <w:jc w:val="center"/>
              <w:rPr>
                <w:rFonts w:eastAsia="仿宋_GB2312"/>
                <w:kern w:val="0"/>
                <w:sz w:val="21"/>
                <w:szCs w:val="21"/>
              </w:rPr>
            </w:pPr>
            <w:r>
              <w:rPr>
                <w:rFonts w:hint="eastAsia" w:eastAsia="仿宋_GB2312"/>
                <w:kern w:val="0"/>
                <w:sz w:val="21"/>
                <w:szCs w:val="21"/>
              </w:rPr>
              <w:t>　</w:t>
            </w:r>
          </w:p>
        </w:tc>
      </w:tr>
      <w:tr>
        <w:tblPrEx>
          <w:tblLayout w:type="fixed"/>
        </w:tblPrEx>
        <w:trPr>
          <w:trHeight w:val="2209" w:hRule="atLeast"/>
          <w:jc w:val="center"/>
        </w:trPr>
        <w:tc>
          <w:tcPr>
            <w:tcW w:w="1420" w:type="dxa"/>
            <w:tcBorders>
              <w:top w:val="single" w:color="auto" w:sz="4" w:space="0"/>
              <w:left w:val="single" w:color="auto" w:sz="8" w:space="0"/>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建设内容</w:t>
            </w:r>
            <w:r>
              <w:rPr>
                <w:rFonts w:eastAsia="仿宋_GB2312"/>
                <w:kern w:val="0"/>
                <w:sz w:val="21"/>
                <w:szCs w:val="21"/>
              </w:rPr>
              <w:br w:type="textWrapping"/>
            </w:r>
            <w:r>
              <w:rPr>
                <w:rFonts w:hint="eastAsia" w:eastAsia="仿宋_GB2312"/>
                <w:kern w:val="0"/>
                <w:sz w:val="21"/>
                <w:szCs w:val="21"/>
              </w:rPr>
              <w:t>（建设项目填写）</w:t>
            </w:r>
          </w:p>
        </w:tc>
        <w:tc>
          <w:tcPr>
            <w:tcW w:w="8260" w:type="dxa"/>
            <w:gridSpan w:val="5"/>
            <w:tcBorders>
              <w:top w:val="single" w:color="auto" w:sz="4" w:space="0"/>
              <w:left w:val="nil"/>
              <w:bottom w:val="single" w:color="auto" w:sz="4" w:space="0"/>
              <w:right w:val="single" w:color="000000" w:sz="8" w:space="0"/>
            </w:tcBorders>
            <w:vAlign w:val="center"/>
          </w:tcPr>
          <w:p>
            <w:pPr>
              <w:widowControl/>
              <w:jc w:val="left"/>
              <w:rPr>
                <w:rFonts w:eastAsia="仿宋_GB2312"/>
                <w:kern w:val="0"/>
                <w:sz w:val="21"/>
                <w:szCs w:val="21"/>
              </w:rPr>
            </w:pPr>
            <w:r>
              <w:rPr>
                <w:rFonts w:eastAsia="仿宋_GB2312"/>
                <w:kern w:val="0"/>
                <w:sz w:val="21"/>
                <w:szCs w:val="21"/>
              </w:rPr>
              <w:t>1</w:t>
            </w:r>
            <w:r>
              <w:rPr>
                <w:rFonts w:hint="eastAsia" w:eastAsia="仿宋_GB2312"/>
                <w:kern w:val="0"/>
                <w:sz w:val="21"/>
                <w:szCs w:val="21"/>
              </w:rPr>
              <w:t>、设备购置：</w:t>
            </w:r>
            <w:r>
              <w:rPr>
                <w:rFonts w:eastAsia="仿宋_GB2312"/>
                <w:kern w:val="0"/>
                <w:sz w:val="21"/>
                <w:szCs w:val="21"/>
              </w:rPr>
              <w:t xml:space="preserve">    </w:t>
            </w:r>
            <w:r>
              <w:rPr>
                <w:rFonts w:hint="eastAsia" w:eastAsia="仿宋_GB2312"/>
                <w:kern w:val="0"/>
                <w:sz w:val="21"/>
                <w:szCs w:val="21"/>
              </w:rPr>
              <w:t>台（套），投资</w:t>
            </w:r>
            <w:r>
              <w:rPr>
                <w:rFonts w:eastAsia="仿宋_GB2312"/>
                <w:kern w:val="0"/>
                <w:sz w:val="21"/>
                <w:szCs w:val="21"/>
              </w:rPr>
              <w:t xml:space="preserve">   </w:t>
            </w:r>
            <w:r>
              <w:rPr>
                <w:rFonts w:hint="eastAsia" w:eastAsia="仿宋_GB2312"/>
                <w:kern w:val="0"/>
                <w:sz w:val="21"/>
                <w:szCs w:val="21"/>
              </w:rPr>
              <w:t xml:space="preserve">  </w:t>
            </w:r>
            <w:r>
              <w:rPr>
                <w:rFonts w:eastAsia="仿宋_GB2312"/>
                <w:kern w:val="0"/>
                <w:sz w:val="21"/>
                <w:szCs w:val="21"/>
              </w:rPr>
              <w:t xml:space="preserve"> </w:t>
            </w:r>
            <w:r>
              <w:rPr>
                <w:rFonts w:hint="eastAsia" w:eastAsia="仿宋_GB2312"/>
                <w:kern w:val="0"/>
                <w:sz w:val="21"/>
                <w:szCs w:val="21"/>
              </w:rPr>
              <w:t>万元；</w:t>
            </w:r>
            <w:r>
              <w:rPr>
                <w:rFonts w:eastAsia="仿宋_GB2312"/>
                <w:kern w:val="0"/>
                <w:sz w:val="21"/>
                <w:szCs w:val="21"/>
              </w:rPr>
              <w:br w:type="textWrapping"/>
            </w:r>
            <w:r>
              <w:rPr>
                <w:rFonts w:eastAsia="仿宋_GB2312"/>
                <w:kern w:val="0"/>
                <w:sz w:val="21"/>
                <w:szCs w:val="21"/>
              </w:rPr>
              <w:t>2</w:t>
            </w:r>
            <w:r>
              <w:rPr>
                <w:rFonts w:hint="eastAsia" w:eastAsia="仿宋_GB2312"/>
                <w:kern w:val="0"/>
                <w:sz w:val="21"/>
                <w:szCs w:val="21"/>
              </w:rPr>
              <w:t>、软件开发或购置：购置</w:t>
            </w:r>
            <w:r>
              <w:rPr>
                <w:rFonts w:eastAsia="仿宋_GB2312"/>
                <w:kern w:val="0"/>
                <w:sz w:val="21"/>
                <w:szCs w:val="21"/>
              </w:rPr>
              <w:t xml:space="preserve">    </w:t>
            </w:r>
            <w:r>
              <w:rPr>
                <w:rFonts w:hint="eastAsia" w:eastAsia="仿宋_GB2312"/>
                <w:kern w:val="0"/>
                <w:sz w:val="21"/>
                <w:szCs w:val="21"/>
              </w:rPr>
              <w:t>套，开发</w:t>
            </w:r>
            <w:r>
              <w:rPr>
                <w:rFonts w:eastAsia="仿宋_GB2312"/>
                <w:kern w:val="0"/>
                <w:sz w:val="21"/>
                <w:szCs w:val="21"/>
              </w:rPr>
              <w:t xml:space="preserve">    </w:t>
            </w:r>
            <w:r>
              <w:rPr>
                <w:rFonts w:hint="eastAsia" w:eastAsia="仿宋_GB2312"/>
                <w:kern w:val="0"/>
                <w:sz w:val="21"/>
                <w:szCs w:val="21"/>
              </w:rPr>
              <w:t>套，投资</w:t>
            </w:r>
            <w:r>
              <w:rPr>
                <w:rFonts w:eastAsia="仿宋_GB2312"/>
                <w:kern w:val="0"/>
                <w:sz w:val="21"/>
                <w:szCs w:val="21"/>
              </w:rPr>
              <w:t xml:space="preserve">    </w:t>
            </w:r>
            <w:r>
              <w:rPr>
                <w:rFonts w:hint="eastAsia" w:eastAsia="仿宋_GB2312"/>
                <w:kern w:val="0"/>
                <w:sz w:val="21"/>
                <w:szCs w:val="21"/>
              </w:rPr>
              <w:t xml:space="preserve"> 万元；</w:t>
            </w:r>
            <w:r>
              <w:rPr>
                <w:rFonts w:eastAsia="仿宋_GB2312"/>
                <w:kern w:val="0"/>
                <w:sz w:val="21"/>
                <w:szCs w:val="21"/>
              </w:rPr>
              <w:br w:type="textWrapping"/>
            </w:r>
            <w:r>
              <w:rPr>
                <w:rFonts w:eastAsia="仿宋_GB2312"/>
                <w:kern w:val="0"/>
                <w:sz w:val="21"/>
                <w:szCs w:val="21"/>
              </w:rPr>
              <w:t>3</w:t>
            </w:r>
            <w:r>
              <w:rPr>
                <w:rFonts w:hint="eastAsia" w:eastAsia="仿宋_GB2312"/>
                <w:kern w:val="0"/>
                <w:sz w:val="21"/>
                <w:szCs w:val="21"/>
              </w:rPr>
              <w:t>、场地改扩建：</w:t>
            </w:r>
            <w:r>
              <w:rPr>
                <w:rFonts w:eastAsia="仿宋_GB2312"/>
                <w:kern w:val="0"/>
                <w:sz w:val="21"/>
                <w:szCs w:val="21"/>
              </w:rPr>
              <w:t xml:space="preserve">    </w:t>
            </w:r>
            <w:r>
              <w:rPr>
                <w:rFonts w:hint="eastAsia" w:eastAsia="仿宋_GB2312"/>
                <w:kern w:val="0"/>
                <w:sz w:val="21"/>
                <w:szCs w:val="21"/>
              </w:rPr>
              <w:t>㎡，投资</w:t>
            </w:r>
            <w:r>
              <w:rPr>
                <w:rFonts w:eastAsia="仿宋_GB2312"/>
                <w:kern w:val="0"/>
                <w:sz w:val="21"/>
                <w:szCs w:val="21"/>
              </w:rPr>
              <w:t xml:space="preserve">    </w:t>
            </w:r>
            <w:r>
              <w:rPr>
                <w:rFonts w:hint="eastAsia" w:eastAsia="仿宋_GB2312"/>
                <w:kern w:val="0"/>
                <w:sz w:val="21"/>
                <w:szCs w:val="21"/>
              </w:rPr>
              <w:t>万元；</w:t>
            </w:r>
            <w:r>
              <w:rPr>
                <w:rFonts w:eastAsia="仿宋_GB2312"/>
                <w:kern w:val="0"/>
                <w:sz w:val="21"/>
                <w:szCs w:val="21"/>
              </w:rPr>
              <w:br w:type="textWrapping"/>
            </w:r>
            <w:r>
              <w:rPr>
                <w:rFonts w:eastAsia="仿宋_GB2312"/>
                <w:kern w:val="0"/>
                <w:sz w:val="21"/>
                <w:szCs w:val="21"/>
              </w:rPr>
              <w:t>4</w:t>
            </w:r>
            <w:r>
              <w:rPr>
                <w:rFonts w:hint="eastAsia" w:eastAsia="仿宋_GB2312"/>
                <w:kern w:val="0"/>
                <w:sz w:val="21"/>
                <w:szCs w:val="21"/>
              </w:rPr>
              <w:t>、工程建设其他费用：投资</w:t>
            </w:r>
            <w:r>
              <w:rPr>
                <w:rFonts w:eastAsia="仿宋_GB2312"/>
                <w:kern w:val="0"/>
                <w:sz w:val="21"/>
                <w:szCs w:val="21"/>
              </w:rPr>
              <w:t xml:space="preserve">    </w:t>
            </w:r>
            <w:r>
              <w:rPr>
                <w:rFonts w:hint="eastAsia" w:eastAsia="仿宋_GB2312"/>
                <w:kern w:val="0"/>
                <w:sz w:val="21"/>
                <w:szCs w:val="21"/>
              </w:rPr>
              <w:t>万元；</w:t>
            </w:r>
          </w:p>
        </w:tc>
      </w:tr>
      <w:tr>
        <w:tblPrEx>
          <w:tblLayout w:type="fixed"/>
        </w:tblPrEx>
        <w:trPr>
          <w:trHeight w:val="1182" w:hRule="atLeast"/>
          <w:jc w:val="center"/>
        </w:trPr>
        <w:tc>
          <w:tcPr>
            <w:tcW w:w="1420" w:type="dxa"/>
            <w:tcBorders>
              <w:top w:val="single" w:color="auto" w:sz="4" w:space="0"/>
              <w:left w:val="single" w:color="auto" w:sz="8" w:space="0"/>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其他支出（符合申报条件的填写）</w:t>
            </w:r>
          </w:p>
        </w:tc>
        <w:tc>
          <w:tcPr>
            <w:tcW w:w="8260" w:type="dxa"/>
            <w:gridSpan w:val="5"/>
            <w:tcBorders>
              <w:top w:val="single" w:color="auto" w:sz="4" w:space="0"/>
              <w:left w:val="nil"/>
              <w:bottom w:val="single" w:color="auto" w:sz="4" w:space="0"/>
              <w:right w:val="single" w:color="000000" w:sz="8" w:space="0"/>
            </w:tcBorders>
            <w:vAlign w:val="center"/>
          </w:tcPr>
          <w:p>
            <w:pPr>
              <w:widowControl/>
              <w:jc w:val="left"/>
              <w:rPr>
                <w:rFonts w:eastAsia="仿宋_GB2312"/>
                <w:kern w:val="0"/>
                <w:sz w:val="21"/>
                <w:szCs w:val="21"/>
              </w:rPr>
            </w:pPr>
            <w:r>
              <w:rPr>
                <w:rFonts w:eastAsia="仿宋_GB2312"/>
                <w:kern w:val="0"/>
                <w:sz w:val="21"/>
                <w:szCs w:val="21"/>
              </w:rPr>
              <w:t>1</w:t>
            </w:r>
            <w:r>
              <w:rPr>
                <w:rFonts w:hint="eastAsia" w:eastAsia="仿宋_GB2312"/>
                <w:kern w:val="0"/>
                <w:sz w:val="21"/>
                <w:szCs w:val="21"/>
              </w:rPr>
              <w:t>、服务场地租赁面积：</w:t>
            </w:r>
            <w:r>
              <w:rPr>
                <w:rFonts w:eastAsia="仿宋_GB2312"/>
                <w:kern w:val="0"/>
                <w:sz w:val="21"/>
                <w:szCs w:val="21"/>
              </w:rPr>
              <w:t xml:space="preserve">  </w:t>
            </w:r>
            <w:r>
              <w:rPr>
                <w:rFonts w:hint="eastAsia" w:eastAsia="仿宋_GB2312"/>
                <w:kern w:val="0"/>
                <w:sz w:val="21"/>
                <w:szCs w:val="21"/>
              </w:rPr>
              <w:t>㎡，租赁标准：</w:t>
            </w:r>
            <w:r>
              <w:rPr>
                <w:rFonts w:eastAsia="仿宋_GB2312"/>
                <w:kern w:val="0"/>
                <w:sz w:val="21"/>
                <w:szCs w:val="21"/>
              </w:rPr>
              <w:t xml:space="preserve">  </w:t>
            </w:r>
            <w:r>
              <w:rPr>
                <w:rFonts w:hint="eastAsia" w:eastAsia="仿宋_GB2312"/>
                <w:kern w:val="0"/>
                <w:sz w:val="21"/>
                <w:szCs w:val="21"/>
              </w:rPr>
              <w:t>元</w:t>
            </w:r>
            <w:r>
              <w:rPr>
                <w:rFonts w:eastAsia="仿宋_GB2312"/>
                <w:kern w:val="0"/>
                <w:sz w:val="21"/>
                <w:szCs w:val="21"/>
              </w:rPr>
              <w:t>/</w:t>
            </w:r>
            <w:r>
              <w:rPr>
                <w:rFonts w:hint="eastAsia" w:eastAsia="仿宋_GB2312"/>
                <w:kern w:val="0"/>
                <w:sz w:val="21"/>
                <w:szCs w:val="21"/>
              </w:rPr>
              <w:t>天</w:t>
            </w:r>
            <w:r>
              <w:rPr>
                <w:rFonts w:eastAsia="仿宋_GB2312"/>
                <w:kern w:val="0"/>
                <w:sz w:val="21"/>
                <w:szCs w:val="21"/>
              </w:rPr>
              <w:t>/</w:t>
            </w:r>
            <w:r>
              <w:rPr>
                <w:rFonts w:hint="eastAsia" w:eastAsia="仿宋_GB2312"/>
                <w:kern w:val="0"/>
                <w:sz w:val="21"/>
                <w:szCs w:val="21"/>
              </w:rPr>
              <w:t>平米，年租赁费用：</w:t>
            </w:r>
            <w:r>
              <w:rPr>
                <w:rFonts w:eastAsia="仿宋_GB2312"/>
                <w:kern w:val="0"/>
                <w:sz w:val="21"/>
                <w:szCs w:val="21"/>
              </w:rPr>
              <w:t xml:space="preserve">  </w:t>
            </w:r>
            <w:r>
              <w:rPr>
                <w:rFonts w:hint="eastAsia" w:eastAsia="仿宋_GB2312"/>
                <w:kern w:val="0"/>
                <w:sz w:val="21"/>
                <w:szCs w:val="21"/>
              </w:rPr>
              <w:t>元</w:t>
            </w:r>
            <w:r>
              <w:rPr>
                <w:rFonts w:eastAsia="仿宋_GB2312"/>
                <w:kern w:val="0"/>
                <w:sz w:val="21"/>
                <w:szCs w:val="21"/>
              </w:rPr>
              <w:br w:type="textWrapping"/>
            </w:r>
            <w:r>
              <w:rPr>
                <w:rFonts w:eastAsia="仿宋_GB2312"/>
                <w:kern w:val="0"/>
                <w:sz w:val="21"/>
                <w:szCs w:val="21"/>
              </w:rPr>
              <w:t>2</w:t>
            </w:r>
            <w:r>
              <w:rPr>
                <w:rFonts w:hint="eastAsia" w:eastAsia="仿宋_GB2312"/>
                <w:kern w:val="0"/>
                <w:sz w:val="21"/>
                <w:szCs w:val="21"/>
              </w:rPr>
              <w:t>、专项服务周期：</w:t>
            </w:r>
            <w:r>
              <w:rPr>
                <w:rFonts w:eastAsia="仿宋_GB2312"/>
                <w:kern w:val="0"/>
                <w:sz w:val="21"/>
                <w:szCs w:val="21"/>
              </w:rPr>
              <w:t xml:space="preserve">       </w:t>
            </w:r>
            <w:r>
              <w:rPr>
                <w:rFonts w:hint="eastAsia" w:eastAsia="仿宋_GB2312"/>
                <w:kern w:val="0"/>
                <w:sz w:val="21"/>
                <w:szCs w:val="21"/>
              </w:rPr>
              <w:t>，服务经费支出：</w:t>
            </w:r>
            <w:r>
              <w:rPr>
                <w:rFonts w:eastAsia="仿宋_GB2312"/>
                <w:kern w:val="0"/>
                <w:sz w:val="21"/>
                <w:szCs w:val="21"/>
              </w:rPr>
              <w:t xml:space="preserve">     </w:t>
            </w:r>
            <w:r>
              <w:rPr>
                <w:rFonts w:hint="eastAsia" w:eastAsia="仿宋_GB2312"/>
                <w:kern w:val="0"/>
                <w:sz w:val="21"/>
                <w:szCs w:val="21"/>
              </w:rPr>
              <w:t>万元，其中：咨询费</w:t>
            </w:r>
            <w:r>
              <w:rPr>
                <w:rFonts w:eastAsia="仿宋_GB2312"/>
                <w:kern w:val="0"/>
                <w:sz w:val="21"/>
                <w:szCs w:val="21"/>
              </w:rPr>
              <w:t xml:space="preserve">    </w:t>
            </w:r>
            <w:r>
              <w:rPr>
                <w:rFonts w:hint="eastAsia" w:eastAsia="仿宋_GB2312"/>
                <w:kern w:val="0"/>
                <w:sz w:val="21"/>
                <w:szCs w:val="21"/>
              </w:rPr>
              <w:t>万元，会议费</w:t>
            </w:r>
            <w:r>
              <w:rPr>
                <w:rFonts w:eastAsia="仿宋_GB2312"/>
                <w:kern w:val="0"/>
                <w:sz w:val="21"/>
                <w:szCs w:val="21"/>
              </w:rPr>
              <w:t xml:space="preserve">    </w:t>
            </w:r>
            <w:r>
              <w:rPr>
                <w:rFonts w:hint="eastAsia" w:eastAsia="仿宋_GB2312"/>
                <w:kern w:val="0"/>
                <w:sz w:val="21"/>
                <w:szCs w:val="21"/>
              </w:rPr>
              <w:t>万元，专家费</w:t>
            </w:r>
            <w:r>
              <w:rPr>
                <w:rFonts w:eastAsia="仿宋_GB2312"/>
                <w:kern w:val="0"/>
                <w:sz w:val="21"/>
                <w:szCs w:val="21"/>
              </w:rPr>
              <w:t xml:space="preserve">   </w:t>
            </w:r>
            <w:r>
              <w:rPr>
                <w:rFonts w:hint="eastAsia" w:eastAsia="仿宋_GB2312"/>
                <w:kern w:val="0"/>
                <w:sz w:val="21"/>
                <w:szCs w:val="21"/>
              </w:rPr>
              <w:t>万元，其他</w:t>
            </w:r>
            <w:r>
              <w:rPr>
                <w:rFonts w:eastAsia="仿宋_GB2312"/>
                <w:kern w:val="0"/>
                <w:sz w:val="21"/>
                <w:szCs w:val="21"/>
              </w:rPr>
              <w:t xml:space="preserve">    </w:t>
            </w:r>
            <w:r>
              <w:rPr>
                <w:rFonts w:hint="eastAsia" w:eastAsia="仿宋_GB2312"/>
                <w:kern w:val="0"/>
                <w:sz w:val="21"/>
                <w:szCs w:val="21"/>
              </w:rPr>
              <w:t>万元。</w:t>
            </w:r>
          </w:p>
        </w:tc>
      </w:tr>
      <w:tr>
        <w:tblPrEx>
          <w:tblLayout w:type="fixed"/>
        </w:tblPrEx>
        <w:trPr>
          <w:trHeight w:val="465" w:hRule="atLeast"/>
          <w:jc w:val="center"/>
        </w:trPr>
        <w:tc>
          <w:tcPr>
            <w:tcW w:w="142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资金来源</w:t>
            </w:r>
          </w:p>
        </w:tc>
        <w:tc>
          <w:tcPr>
            <w:tcW w:w="1300" w:type="dxa"/>
            <w:tcBorders>
              <w:top w:val="single" w:color="auto" w:sz="4" w:space="0"/>
              <w:left w:val="nil"/>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自有资金</w:t>
            </w:r>
          </w:p>
        </w:tc>
        <w:tc>
          <w:tcPr>
            <w:tcW w:w="6960" w:type="dxa"/>
            <w:gridSpan w:val="4"/>
            <w:tcBorders>
              <w:top w:val="single" w:color="auto" w:sz="4" w:space="0"/>
              <w:left w:val="nil"/>
              <w:bottom w:val="single" w:color="auto" w:sz="4" w:space="0"/>
              <w:right w:val="single" w:color="auto" w:sz="4" w:space="0"/>
            </w:tcBorders>
            <w:vAlign w:val="center"/>
          </w:tcPr>
          <w:p>
            <w:pPr>
              <w:widowControl/>
              <w:jc w:val="center"/>
              <w:rPr>
                <w:rFonts w:eastAsia="仿宋_GB2312"/>
                <w:kern w:val="0"/>
                <w:sz w:val="21"/>
                <w:szCs w:val="21"/>
              </w:rPr>
            </w:pPr>
            <w:r>
              <w:rPr>
                <w:rFonts w:eastAsia="仿宋_GB2312"/>
                <w:kern w:val="0"/>
                <w:sz w:val="21"/>
                <w:szCs w:val="21"/>
              </w:rPr>
              <w:t xml:space="preserve">            </w:t>
            </w:r>
            <w:r>
              <w:rPr>
                <w:rFonts w:hint="eastAsia" w:eastAsia="仿宋_GB2312"/>
                <w:kern w:val="0"/>
                <w:sz w:val="21"/>
                <w:szCs w:val="21"/>
              </w:rPr>
              <w:t>万元</w:t>
            </w:r>
          </w:p>
        </w:tc>
      </w:tr>
      <w:tr>
        <w:tblPrEx>
          <w:tblLayout w:type="fixed"/>
        </w:tblPrEx>
        <w:trPr>
          <w:trHeight w:val="46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kern w:val="0"/>
                <w:sz w:val="21"/>
                <w:szCs w:val="21"/>
              </w:rPr>
            </w:pPr>
          </w:p>
        </w:tc>
        <w:tc>
          <w:tcPr>
            <w:tcW w:w="1300" w:type="dxa"/>
            <w:tcBorders>
              <w:top w:val="single" w:color="auto" w:sz="4" w:space="0"/>
              <w:left w:val="nil"/>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银行融资</w:t>
            </w:r>
          </w:p>
        </w:tc>
        <w:tc>
          <w:tcPr>
            <w:tcW w:w="6960" w:type="dxa"/>
            <w:gridSpan w:val="4"/>
            <w:tcBorders>
              <w:top w:val="single" w:color="auto" w:sz="4" w:space="0"/>
              <w:left w:val="nil"/>
              <w:bottom w:val="single" w:color="auto" w:sz="4" w:space="0"/>
              <w:right w:val="single" w:color="auto" w:sz="4" w:space="0"/>
            </w:tcBorders>
            <w:vAlign w:val="center"/>
          </w:tcPr>
          <w:p>
            <w:pPr>
              <w:widowControl/>
              <w:jc w:val="center"/>
              <w:rPr>
                <w:rFonts w:eastAsia="仿宋_GB2312"/>
                <w:kern w:val="0"/>
                <w:sz w:val="21"/>
                <w:szCs w:val="21"/>
              </w:rPr>
            </w:pPr>
            <w:r>
              <w:rPr>
                <w:rFonts w:eastAsia="仿宋_GB2312"/>
                <w:kern w:val="0"/>
                <w:sz w:val="21"/>
                <w:szCs w:val="21"/>
              </w:rPr>
              <w:t xml:space="preserve">            </w:t>
            </w:r>
            <w:r>
              <w:rPr>
                <w:rFonts w:hint="eastAsia" w:eastAsia="仿宋_GB2312"/>
                <w:kern w:val="0"/>
                <w:sz w:val="21"/>
                <w:szCs w:val="21"/>
              </w:rPr>
              <w:t>万元</w:t>
            </w:r>
          </w:p>
        </w:tc>
      </w:tr>
      <w:tr>
        <w:tblPrEx>
          <w:tblLayout w:type="fixed"/>
        </w:tblPrEx>
        <w:trPr>
          <w:trHeight w:val="46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kern w:val="0"/>
                <w:sz w:val="21"/>
                <w:szCs w:val="21"/>
              </w:rPr>
            </w:pPr>
          </w:p>
        </w:tc>
        <w:tc>
          <w:tcPr>
            <w:tcW w:w="1300" w:type="dxa"/>
            <w:tcBorders>
              <w:top w:val="single" w:color="auto" w:sz="4" w:space="0"/>
              <w:left w:val="nil"/>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其他资金</w:t>
            </w:r>
          </w:p>
        </w:tc>
        <w:tc>
          <w:tcPr>
            <w:tcW w:w="6960" w:type="dxa"/>
            <w:gridSpan w:val="4"/>
            <w:tcBorders>
              <w:top w:val="single" w:color="auto" w:sz="4" w:space="0"/>
              <w:left w:val="nil"/>
              <w:bottom w:val="single" w:color="auto" w:sz="4" w:space="0"/>
              <w:right w:val="single" w:color="auto" w:sz="4" w:space="0"/>
            </w:tcBorders>
            <w:vAlign w:val="center"/>
          </w:tcPr>
          <w:p>
            <w:pPr>
              <w:widowControl/>
              <w:jc w:val="center"/>
              <w:rPr>
                <w:rFonts w:eastAsia="仿宋_GB2312"/>
                <w:kern w:val="0"/>
                <w:sz w:val="21"/>
                <w:szCs w:val="21"/>
              </w:rPr>
            </w:pPr>
            <w:r>
              <w:rPr>
                <w:rFonts w:eastAsia="仿宋_GB2312"/>
                <w:kern w:val="0"/>
                <w:sz w:val="21"/>
                <w:szCs w:val="21"/>
              </w:rPr>
              <w:t xml:space="preserve">            </w:t>
            </w:r>
            <w:r>
              <w:rPr>
                <w:rFonts w:hint="eastAsia" w:eastAsia="仿宋_GB2312"/>
                <w:kern w:val="0"/>
                <w:sz w:val="21"/>
                <w:szCs w:val="21"/>
              </w:rPr>
              <w:t>万元</w:t>
            </w:r>
          </w:p>
        </w:tc>
      </w:tr>
      <w:tr>
        <w:tblPrEx>
          <w:tblLayout w:type="fixed"/>
        </w:tblPrEx>
        <w:trPr>
          <w:trHeight w:val="855" w:hRule="atLeast"/>
          <w:jc w:val="center"/>
        </w:trPr>
        <w:tc>
          <w:tcPr>
            <w:tcW w:w="1420"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项目开始时间</w:t>
            </w:r>
          </w:p>
        </w:tc>
        <w:tc>
          <w:tcPr>
            <w:tcW w:w="3260" w:type="dxa"/>
            <w:gridSpan w:val="2"/>
            <w:tcBorders>
              <w:top w:val="single" w:color="auto" w:sz="4" w:space="0"/>
              <w:left w:val="nil"/>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年</w:t>
            </w:r>
            <w:r>
              <w:rPr>
                <w:rFonts w:eastAsia="仿宋_GB2312"/>
                <w:kern w:val="0"/>
                <w:sz w:val="21"/>
                <w:szCs w:val="21"/>
              </w:rPr>
              <w:t xml:space="preserve">    </w:t>
            </w:r>
            <w:r>
              <w:rPr>
                <w:rFonts w:hint="eastAsia" w:eastAsia="仿宋_GB2312"/>
                <w:kern w:val="0"/>
                <w:sz w:val="21"/>
                <w:szCs w:val="21"/>
              </w:rPr>
              <w:t>月</w:t>
            </w:r>
            <w:r>
              <w:rPr>
                <w:rFonts w:eastAsia="仿宋_GB2312"/>
                <w:kern w:val="0"/>
                <w:sz w:val="21"/>
                <w:szCs w:val="21"/>
              </w:rPr>
              <w:t xml:space="preserve">    </w:t>
            </w:r>
            <w:r>
              <w:rPr>
                <w:rFonts w:hint="eastAsia" w:eastAsia="仿宋_GB2312"/>
                <w:kern w:val="0"/>
                <w:sz w:val="21"/>
                <w:szCs w:val="21"/>
              </w:rPr>
              <w:t>日</w:t>
            </w:r>
          </w:p>
        </w:tc>
        <w:tc>
          <w:tcPr>
            <w:tcW w:w="1880" w:type="dxa"/>
            <w:tcBorders>
              <w:top w:val="single" w:color="auto" w:sz="4" w:space="0"/>
              <w:left w:val="nil"/>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项目结束时间</w:t>
            </w:r>
          </w:p>
        </w:tc>
        <w:tc>
          <w:tcPr>
            <w:tcW w:w="3120" w:type="dxa"/>
            <w:gridSpan w:val="2"/>
            <w:tcBorders>
              <w:top w:val="single" w:color="auto" w:sz="4" w:space="0"/>
              <w:left w:val="nil"/>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年</w:t>
            </w:r>
            <w:r>
              <w:rPr>
                <w:rFonts w:eastAsia="仿宋_GB2312"/>
                <w:kern w:val="0"/>
                <w:sz w:val="21"/>
                <w:szCs w:val="21"/>
              </w:rPr>
              <w:t xml:space="preserve">    </w:t>
            </w:r>
            <w:r>
              <w:rPr>
                <w:rFonts w:hint="eastAsia" w:eastAsia="仿宋_GB2312"/>
                <w:kern w:val="0"/>
                <w:sz w:val="21"/>
                <w:szCs w:val="21"/>
              </w:rPr>
              <w:t>月</w:t>
            </w:r>
            <w:r>
              <w:rPr>
                <w:rFonts w:eastAsia="仿宋_GB2312"/>
                <w:kern w:val="0"/>
                <w:sz w:val="21"/>
                <w:szCs w:val="21"/>
              </w:rPr>
              <w:t xml:space="preserve">    </w:t>
            </w:r>
            <w:r>
              <w:rPr>
                <w:rFonts w:hint="eastAsia" w:eastAsia="仿宋_GB2312"/>
                <w:kern w:val="0"/>
                <w:sz w:val="21"/>
                <w:szCs w:val="21"/>
              </w:rPr>
              <w:t>日</w:t>
            </w:r>
          </w:p>
        </w:tc>
      </w:tr>
      <w:tr>
        <w:tblPrEx>
          <w:tblLayout w:type="fixed"/>
        </w:tblPrEx>
        <w:trPr>
          <w:trHeight w:val="586" w:hRule="atLeast"/>
          <w:jc w:val="center"/>
        </w:trPr>
        <w:tc>
          <w:tcPr>
            <w:tcW w:w="1420"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项目（预期）效益情况</w:t>
            </w:r>
          </w:p>
        </w:tc>
        <w:tc>
          <w:tcPr>
            <w:tcW w:w="8260"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kern w:val="0"/>
                <w:sz w:val="21"/>
                <w:szCs w:val="21"/>
              </w:rPr>
            </w:pPr>
            <w:r>
              <w:rPr>
                <w:rFonts w:hint="eastAsia" w:eastAsia="仿宋_GB2312"/>
                <w:kern w:val="0"/>
                <w:sz w:val="21"/>
                <w:szCs w:val="21"/>
              </w:rPr>
              <w:t>　</w:t>
            </w:r>
          </w:p>
        </w:tc>
      </w:tr>
      <w:tr>
        <w:tblPrEx>
          <w:tblLayout w:type="fixed"/>
        </w:tblPrEx>
        <w:trPr>
          <w:trHeight w:val="413" w:hRule="atLeast"/>
          <w:jc w:val="center"/>
        </w:trPr>
        <w:tc>
          <w:tcPr>
            <w:tcW w:w="9680" w:type="dxa"/>
            <w:gridSpan w:val="6"/>
            <w:tcBorders>
              <w:top w:val="single" w:color="auto" w:sz="4" w:space="0"/>
            </w:tcBorders>
            <w:vAlign w:val="center"/>
          </w:tcPr>
          <w:p>
            <w:pPr>
              <w:widowControl/>
              <w:jc w:val="right"/>
              <w:rPr>
                <w:rFonts w:eastAsia="仿宋_GB2312"/>
                <w:kern w:val="0"/>
                <w:sz w:val="21"/>
                <w:szCs w:val="21"/>
              </w:rPr>
            </w:pPr>
            <w:r>
              <w:rPr>
                <w:rFonts w:eastAsia="仿宋_GB2312"/>
                <w:kern w:val="0"/>
                <w:sz w:val="21"/>
                <w:szCs w:val="21"/>
              </w:rPr>
              <w:t xml:space="preserve"> </w:t>
            </w:r>
            <w:r>
              <w:rPr>
                <w:rFonts w:hint="eastAsia" w:eastAsia="仿宋_GB2312"/>
                <w:kern w:val="0"/>
                <w:sz w:val="21"/>
                <w:szCs w:val="21"/>
              </w:rPr>
              <w:t>申报日期：</w:t>
            </w:r>
            <w:r>
              <w:rPr>
                <w:rFonts w:eastAsia="仿宋_GB2312"/>
                <w:kern w:val="0"/>
                <w:sz w:val="21"/>
                <w:szCs w:val="21"/>
              </w:rPr>
              <w:t xml:space="preserve">     </w:t>
            </w:r>
            <w:r>
              <w:rPr>
                <w:rFonts w:hint="eastAsia" w:eastAsia="仿宋_GB2312"/>
                <w:kern w:val="0"/>
                <w:sz w:val="21"/>
                <w:szCs w:val="21"/>
              </w:rPr>
              <w:t>年</w:t>
            </w:r>
            <w:r>
              <w:rPr>
                <w:rFonts w:eastAsia="仿宋_GB2312"/>
                <w:kern w:val="0"/>
                <w:sz w:val="21"/>
                <w:szCs w:val="21"/>
              </w:rPr>
              <w:t xml:space="preserve">    </w:t>
            </w:r>
            <w:r>
              <w:rPr>
                <w:rFonts w:hint="eastAsia" w:eastAsia="仿宋_GB2312"/>
                <w:kern w:val="0"/>
                <w:sz w:val="21"/>
                <w:szCs w:val="21"/>
              </w:rPr>
              <w:t>月</w:t>
            </w:r>
            <w:r>
              <w:rPr>
                <w:rFonts w:eastAsia="仿宋_GB2312"/>
                <w:kern w:val="0"/>
                <w:sz w:val="21"/>
                <w:szCs w:val="21"/>
              </w:rPr>
              <w:t xml:space="preserve">    </w:t>
            </w:r>
            <w:r>
              <w:rPr>
                <w:rFonts w:hint="eastAsia" w:eastAsia="仿宋_GB2312"/>
                <w:kern w:val="0"/>
                <w:sz w:val="21"/>
                <w:szCs w:val="21"/>
              </w:rPr>
              <w:t>日</w:t>
            </w:r>
          </w:p>
        </w:tc>
      </w:tr>
      <w:tr>
        <w:tblPrEx>
          <w:tblLayout w:type="fixed"/>
        </w:tblPrEx>
        <w:trPr>
          <w:trHeight w:val="413" w:hRule="atLeast"/>
          <w:jc w:val="center"/>
        </w:trPr>
        <w:tc>
          <w:tcPr>
            <w:tcW w:w="9680" w:type="dxa"/>
            <w:gridSpan w:val="6"/>
            <w:tcBorders>
              <w:left w:val="nil"/>
              <w:bottom w:val="nil"/>
              <w:right w:val="nil"/>
            </w:tcBorders>
            <w:vAlign w:val="center"/>
          </w:tcPr>
          <w:p>
            <w:pPr>
              <w:widowControl/>
              <w:jc w:val="right"/>
              <w:rPr>
                <w:rFonts w:eastAsia="仿宋_GB2312"/>
                <w:kern w:val="0"/>
                <w:sz w:val="21"/>
                <w:szCs w:val="21"/>
              </w:rPr>
            </w:pPr>
          </w:p>
        </w:tc>
      </w:tr>
    </w:tbl>
    <w:p>
      <w:pPr>
        <w:pStyle w:val="3"/>
        <w:jc w:val="left"/>
        <w:rPr>
          <w:rFonts w:hint="eastAsia" w:ascii="黑体" w:hAnsi="黑体" w:eastAsia="黑体" w:cs="黑体"/>
          <w:b w:val="0"/>
          <w:bCs w:val="0"/>
          <w:kern w:val="0"/>
        </w:rPr>
      </w:pPr>
      <w:r>
        <w:rPr>
          <w:rFonts w:hint="eastAsia" w:ascii="黑体" w:hAnsi="黑体" w:eastAsia="黑体" w:cs="黑体"/>
          <w:b w:val="0"/>
          <w:bCs w:val="0"/>
          <w:kern w:val="0"/>
        </w:rPr>
        <w:t>附件2：平台项目资金申请报告</w:t>
      </w:r>
    </w:p>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outlineLvl w:val="9"/>
        <w:rPr>
          <w:rFonts w:eastAsia="仿宋_GB2312"/>
          <w:b/>
          <w:color w:val="000000"/>
          <w:kern w:val="0"/>
          <w:sz w:val="36"/>
          <w:szCs w:val="36"/>
        </w:rPr>
      </w:pPr>
      <w:r>
        <w:rPr>
          <w:rFonts w:hint="eastAsia" w:eastAsia="仿宋_GB2312"/>
          <w:b/>
          <w:color w:val="000000"/>
          <w:kern w:val="0"/>
          <w:sz w:val="36"/>
          <w:szCs w:val="36"/>
        </w:rPr>
        <w:t>中小企业公共服务平台项目资金申请报告</w:t>
      </w:r>
    </w:p>
    <w:p>
      <w:pPr>
        <w:widowControl/>
        <w:spacing w:line="460" w:lineRule="exact"/>
        <w:ind w:firstLine="560" w:firstLineChars="200"/>
        <w:jc w:val="left"/>
        <w:rPr>
          <w:rFonts w:eastAsia="仿宋_GB2312"/>
          <w:kern w:val="0"/>
          <w:sz w:val="28"/>
          <w:szCs w:val="28"/>
        </w:rPr>
      </w:pPr>
      <w:r>
        <w:rPr>
          <w:rFonts w:hint="eastAsia" w:eastAsia="仿宋_GB2312"/>
          <w:kern w:val="0"/>
          <w:sz w:val="28"/>
          <w:szCs w:val="28"/>
        </w:rPr>
        <w:t>一、项目概况（包括：项目名称、建设地点、建设内容、建设规模、投资规模及构成、建设期等）；</w:t>
      </w:r>
    </w:p>
    <w:p>
      <w:pPr>
        <w:widowControl/>
        <w:spacing w:line="460" w:lineRule="exact"/>
        <w:ind w:firstLine="560" w:firstLineChars="200"/>
        <w:jc w:val="left"/>
        <w:rPr>
          <w:rFonts w:eastAsia="仿宋_GB2312"/>
          <w:kern w:val="0"/>
          <w:sz w:val="28"/>
          <w:szCs w:val="28"/>
        </w:rPr>
      </w:pPr>
      <w:r>
        <w:rPr>
          <w:rFonts w:hint="eastAsia" w:eastAsia="仿宋_GB2312"/>
          <w:kern w:val="0"/>
          <w:sz w:val="28"/>
          <w:szCs w:val="28"/>
        </w:rPr>
        <w:t>二、申请单位和平台的基本情况（包括：申请单位基本情况、历史沿革、迁出迁入情况、财务状况、在京纳税情况、平台的运营情况、服务企业的基本情况、发展目标、在京发展计划和对外投资计划、获得各级政府扶持的情况等）；</w:t>
      </w:r>
      <w:r>
        <w:rPr>
          <w:rFonts w:eastAsia="仿宋_GB2312"/>
          <w:kern w:val="0"/>
          <w:sz w:val="28"/>
          <w:szCs w:val="28"/>
        </w:rPr>
        <w:t xml:space="preserve"> </w:t>
      </w:r>
    </w:p>
    <w:p>
      <w:pPr>
        <w:widowControl/>
        <w:spacing w:line="460" w:lineRule="exact"/>
        <w:ind w:firstLine="560" w:firstLineChars="200"/>
        <w:jc w:val="left"/>
        <w:rPr>
          <w:rFonts w:eastAsia="仿宋_GB2312"/>
          <w:kern w:val="0"/>
          <w:sz w:val="28"/>
          <w:szCs w:val="28"/>
        </w:rPr>
      </w:pPr>
      <w:r>
        <w:rPr>
          <w:rFonts w:hint="eastAsia" w:eastAsia="仿宋_GB2312"/>
          <w:kern w:val="0"/>
          <w:sz w:val="28"/>
          <w:szCs w:val="28"/>
        </w:rPr>
        <w:t>三、建设背景和必要性（服务对象的行业状况，在区域经济发展中的地位、作用，中小企业发展情况和公共服务需求情况等）；</w:t>
      </w:r>
    </w:p>
    <w:p>
      <w:pPr>
        <w:widowControl/>
        <w:spacing w:line="460" w:lineRule="exact"/>
        <w:ind w:firstLine="560" w:firstLineChars="200"/>
        <w:jc w:val="left"/>
        <w:rPr>
          <w:rFonts w:eastAsia="仿宋_GB2312"/>
          <w:kern w:val="0"/>
          <w:sz w:val="28"/>
          <w:szCs w:val="28"/>
        </w:rPr>
      </w:pPr>
      <w:r>
        <w:rPr>
          <w:rFonts w:hint="eastAsia" w:eastAsia="仿宋_GB2312"/>
          <w:kern w:val="0"/>
          <w:sz w:val="28"/>
          <w:szCs w:val="28"/>
        </w:rPr>
        <w:t>四、项目建设方案（包括：工程技术方案、设备方案、服务方案等）；</w:t>
      </w:r>
    </w:p>
    <w:p>
      <w:pPr>
        <w:widowControl/>
        <w:spacing w:line="460" w:lineRule="exact"/>
        <w:ind w:firstLine="560" w:firstLineChars="200"/>
        <w:jc w:val="left"/>
        <w:rPr>
          <w:rFonts w:eastAsia="仿宋_GB2312"/>
          <w:kern w:val="0"/>
          <w:sz w:val="28"/>
          <w:szCs w:val="28"/>
        </w:rPr>
      </w:pPr>
      <w:r>
        <w:rPr>
          <w:rFonts w:hint="eastAsia" w:eastAsia="仿宋_GB2312"/>
          <w:kern w:val="0"/>
          <w:sz w:val="28"/>
          <w:szCs w:val="28"/>
        </w:rPr>
        <w:t>五、服务情况（包括：主要服务内容、服务对象及所属领域、服务规模、服务方式、服务业绩、服务收支情况，对高精尖产业或符合首都城市战略定位的产业服务支撑作用，切实推动大众创业、万众创新，促进中小企业健康发展情况等）；</w:t>
      </w:r>
    </w:p>
    <w:p>
      <w:pPr>
        <w:widowControl/>
        <w:spacing w:line="460" w:lineRule="exact"/>
        <w:ind w:firstLine="560" w:firstLineChars="200"/>
        <w:jc w:val="left"/>
        <w:rPr>
          <w:rFonts w:eastAsia="仿宋_GB2312"/>
          <w:kern w:val="0"/>
          <w:sz w:val="28"/>
          <w:szCs w:val="28"/>
        </w:rPr>
      </w:pPr>
      <w:r>
        <w:rPr>
          <w:rFonts w:hint="eastAsia" w:eastAsia="仿宋_GB2312"/>
          <w:kern w:val="0"/>
          <w:sz w:val="28"/>
          <w:szCs w:val="28"/>
        </w:rPr>
        <w:t>六、组织运营保障（包括：组织机构、人员配备、人员激励、能力提升、品牌建设、可持续发展等）；</w:t>
      </w:r>
    </w:p>
    <w:p>
      <w:pPr>
        <w:widowControl/>
        <w:spacing w:line="460" w:lineRule="exact"/>
        <w:ind w:firstLine="560" w:firstLineChars="200"/>
        <w:jc w:val="left"/>
        <w:rPr>
          <w:rFonts w:eastAsia="仿宋_GB2312"/>
          <w:kern w:val="0"/>
          <w:sz w:val="28"/>
          <w:szCs w:val="28"/>
        </w:rPr>
      </w:pPr>
      <w:r>
        <w:rPr>
          <w:rFonts w:hint="eastAsia" w:eastAsia="仿宋_GB2312"/>
          <w:kern w:val="0"/>
          <w:sz w:val="28"/>
          <w:szCs w:val="28"/>
        </w:rPr>
        <w:t>七、建设实际进度安排（建设周期、各阶段进度安排、进度现状）；</w:t>
      </w:r>
    </w:p>
    <w:p>
      <w:pPr>
        <w:widowControl/>
        <w:spacing w:line="460" w:lineRule="exact"/>
        <w:jc w:val="left"/>
        <w:rPr>
          <w:rFonts w:eastAsia="仿宋_GB2312"/>
          <w:kern w:val="0"/>
          <w:sz w:val="28"/>
          <w:szCs w:val="28"/>
        </w:rPr>
      </w:pPr>
      <w:r>
        <w:rPr>
          <w:rFonts w:hint="eastAsia" w:eastAsia="仿宋_GB2312"/>
          <w:kern w:val="0"/>
          <w:sz w:val="28"/>
          <w:szCs w:val="28"/>
        </w:rPr>
        <w:t>　　八、总投资及资金筹措、资金申请；</w:t>
      </w:r>
    </w:p>
    <w:p>
      <w:pPr>
        <w:widowControl/>
        <w:spacing w:line="460" w:lineRule="exact"/>
        <w:jc w:val="left"/>
        <w:rPr>
          <w:rFonts w:eastAsia="仿宋_GB2312"/>
          <w:kern w:val="0"/>
          <w:sz w:val="28"/>
          <w:szCs w:val="28"/>
        </w:rPr>
      </w:pPr>
      <w:r>
        <w:rPr>
          <w:rFonts w:eastAsia="仿宋_GB2312"/>
          <w:kern w:val="0"/>
          <w:sz w:val="28"/>
          <w:szCs w:val="28"/>
        </w:rPr>
        <w:t xml:space="preserve">    </w:t>
      </w:r>
      <w:r>
        <w:rPr>
          <w:rFonts w:hint="eastAsia" w:eastAsia="仿宋_GB2312"/>
          <w:kern w:val="0"/>
          <w:sz w:val="28"/>
          <w:szCs w:val="28"/>
        </w:rPr>
        <w:t>九、经济及社会效益分析；</w:t>
      </w:r>
    </w:p>
    <w:p>
      <w:pPr>
        <w:widowControl/>
        <w:spacing w:line="460" w:lineRule="exact"/>
        <w:jc w:val="left"/>
        <w:rPr>
          <w:rFonts w:eastAsia="仿宋_GB2312"/>
          <w:kern w:val="0"/>
          <w:sz w:val="28"/>
          <w:szCs w:val="28"/>
        </w:rPr>
      </w:pPr>
      <w:r>
        <w:rPr>
          <w:rFonts w:eastAsia="仿宋_GB2312"/>
          <w:kern w:val="0"/>
          <w:sz w:val="28"/>
          <w:szCs w:val="28"/>
        </w:rPr>
        <w:t xml:space="preserve">    </w:t>
      </w:r>
      <w:r>
        <w:rPr>
          <w:rFonts w:hint="eastAsia" w:eastAsia="仿宋_GB2312"/>
          <w:kern w:val="0"/>
          <w:sz w:val="28"/>
          <w:szCs w:val="28"/>
        </w:rPr>
        <w:t>十、风险分析。</w:t>
      </w:r>
    </w:p>
    <w:p>
      <w:pPr>
        <w:widowControl/>
        <w:spacing w:line="460" w:lineRule="exact"/>
        <w:ind w:firstLine="560" w:firstLineChars="200"/>
        <w:jc w:val="left"/>
        <w:rPr>
          <w:rFonts w:eastAsia="仿宋_GB2312"/>
          <w:kern w:val="0"/>
          <w:sz w:val="28"/>
          <w:szCs w:val="28"/>
        </w:rPr>
      </w:pPr>
      <w:r>
        <w:rPr>
          <w:rFonts w:hint="eastAsia" w:eastAsia="仿宋_GB2312"/>
          <w:kern w:val="0"/>
          <w:sz w:val="28"/>
          <w:szCs w:val="28"/>
        </w:rPr>
        <w:t>十一、项目绩效目标：</w:t>
      </w:r>
    </w:p>
    <w:tbl>
      <w:tblPr>
        <w:tblStyle w:val="18"/>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7"/>
        <w:gridCol w:w="1365"/>
        <w:gridCol w:w="1345"/>
        <w:gridCol w:w="1195"/>
        <w:gridCol w:w="1195"/>
        <w:gridCol w:w="11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227" w:type="dxa"/>
            <w:vAlign w:val="center"/>
          </w:tcPr>
          <w:p>
            <w:pPr>
              <w:adjustRightInd w:val="0"/>
              <w:snapToGrid w:val="0"/>
              <w:jc w:val="center"/>
              <w:rPr>
                <w:rFonts w:eastAsia="仿宋_GB2312"/>
                <w:b/>
                <w:color w:val="000000"/>
                <w:sz w:val="24"/>
                <w:szCs w:val="24"/>
              </w:rPr>
            </w:pPr>
            <w:r>
              <w:rPr>
                <w:rFonts w:hint="eastAsia" w:eastAsia="仿宋_GB2312"/>
                <w:b/>
                <w:color w:val="000000"/>
                <w:sz w:val="24"/>
                <w:szCs w:val="24"/>
              </w:rPr>
              <w:t>目标内容</w:t>
            </w:r>
          </w:p>
        </w:tc>
        <w:tc>
          <w:tcPr>
            <w:tcW w:w="1365" w:type="dxa"/>
            <w:vAlign w:val="center"/>
          </w:tcPr>
          <w:p>
            <w:pPr>
              <w:adjustRightInd w:val="0"/>
              <w:snapToGrid w:val="0"/>
              <w:jc w:val="center"/>
              <w:rPr>
                <w:rFonts w:eastAsia="仿宋_GB2312"/>
                <w:b/>
                <w:color w:val="000000"/>
                <w:sz w:val="24"/>
                <w:szCs w:val="24"/>
              </w:rPr>
            </w:pPr>
            <w:r>
              <w:rPr>
                <w:rFonts w:eastAsia="仿宋_GB2312"/>
                <w:b/>
                <w:color w:val="000000"/>
                <w:sz w:val="24"/>
                <w:szCs w:val="24"/>
              </w:rPr>
              <w:t>XX</w:t>
            </w:r>
            <w:r>
              <w:rPr>
                <w:rFonts w:hint="eastAsia" w:eastAsia="仿宋_GB2312"/>
                <w:b/>
                <w:color w:val="000000"/>
                <w:sz w:val="24"/>
                <w:szCs w:val="24"/>
              </w:rPr>
              <w:t>年</w:t>
            </w:r>
          </w:p>
        </w:tc>
        <w:tc>
          <w:tcPr>
            <w:tcW w:w="1345" w:type="dxa"/>
          </w:tcPr>
          <w:p>
            <w:pPr>
              <w:adjustRightInd w:val="0"/>
              <w:snapToGrid w:val="0"/>
              <w:jc w:val="center"/>
              <w:rPr>
                <w:rFonts w:eastAsia="仿宋_GB2312"/>
                <w:b/>
                <w:color w:val="000000"/>
                <w:sz w:val="24"/>
                <w:szCs w:val="24"/>
              </w:rPr>
            </w:pPr>
            <w:r>
              <w:rPr>
                <w:rFonts w:eastAsia="仿宋_GB2312"/>
                <w:b/>
                <w:color w:val="000000"/>
                <w:sz w:val="24"/>
                <w:szCs w:val="24"/>
              </w:rPr>
              <w:t>XX</w:t>
            </w:r>
            <w:r>
              <w:rPr>
                <w:rFonts w:hint="eastAsia" w:eastAsia="仿宋_GB2312"/>
                <w:b/>
                <w:color w:val="000000"/>
                <w:sz w:val="24"/>
                <w:szCs w:val="24"/>
              </w:rPr>
              <w:t>年</w:t>
            </w:r>
          </w:p>
        </w:tc>
        <w:tc>
          <w:tcPr>
            <w:tcW w:w="1195" w:type="dxa"/>
          </w:tcPr>
          <w:p>
            <w:pPr>
              <w:adjustRightInd w:val="0"/>
              <w:snapToGrid w:val="0"/>
              <w:jc w:val="center"/>
              <w:rPr>
                <w:rFonts w:eastAsia="仿宋_GB2312"/>
                <w:b/>
                <w:color w:val="000000"/>
                <w:sz w:val="24"/>
                <w:szCs w:val="24"/>
              </w:rPr>
            </w:pPr>
            <w:r>
              <w:rPr>
                <w:rFonts w:eastAsia="仿宋_GB2312"/>
                <w:b/>
                <w:color w:val="000000"/>
                <w:sz w:val="24"/>
                <w:szCs w:val="24"/>
              </w:rPr>
              <w:t>XX</w:t>
            </w:r>
            <w:r>
              <w:rPr>
                <w:rFonts w:hint="eastAsia" w:eastAsia="仿宋_GB2312"/>
                <w:b/>
                <w:color w:val="000000"/>
                <w:sz w:val="24"/>
                <w:szCs w:val="24"/>
              </w:rPr>
              <w:t>年</w:t>
            </w:r>
          </w:p>
        </w:tc>
        <w:tc>
          <w:tcPr>
            <w:tcW w:w="1195" w:type="dxa"/>
          </w:tcPr>
          <w:p>
            <w:pPr>
              <w:adjustRightInd w:val="0"/>
              <w:snapToGrid w:val="0"/>
              <w:jc w:val="center"/>
              <w:rPr>
                <w:rFonts w:eastAsia="仿宋_GB2312"/>
                <w:b/>
                <w:color w:val="000000"/>
                <w:sz w:val="24"/>
                <w:szCs w:val="24"/>
              </w:rPr>
            </w:pPr>
            <w:r>
              <w:rPr>
                <w:rFonts w:eastAsia="仿宋_GB2312"/>
                <w:b/>
                <w:color w:val="000000"/>
                <w:sz w:val="24"/>
                <w:szCs w:val="24"/>
              </w:rPr>
              <w:t>XX</w:t>
            </w:r>
            <w:r>
              <w:rPr>
                <w:rFonts w:hint="eastAsia" w:eastAsia="仿宋_GB2312"/>
                <w:b/>
                <w:color w:val="000000"/>
                <w:sz w:val="24"/>
                <w:szCs w:val="24"/>
              </w:rPr>
              <w:t>年</w:t>
            </w:r>
          </w:p>
        </w:tc>
        <w:tc>
          <w:tcPr>
            <w:tcW w:w="1195" w:type="dxa"/>
          </w:tcPr>
          <w:p>
            <w:pPr>
              <w:adjustRightInd w:val="0"/>
              <w:snapToGrid w:val="0"/>
              <w:jc w:val="center"/>
              <w:rPr>
                <w:rFonts w:eastAsia="仿宋_GB2312"/>
                <w:b/>
                <w:color w:val="000000"/>
                <w:sz w:val="24"/>
                <w:szCs w:val="24"/>
              </w:rPr>
            </w:pPr>
            <w:r>
              <w:rPr>
                <w:rFonts w:eastAsia="仿宋_GB2312"/>
                <w:b/>
                <w:color w:val="000000"/>
                <w:sz w:val="24"/>
                <w:szCs w:val="24"/>
              </w:rPr>
              <w:t>XX</w:t>
            </w:r>
            <w:r>
              <w:rPr>
                <w:rFonts w:hint="eastAsia" w:eastAsia="仿宋_GB2312"/>
                <w:b/>
                <w:color w:val="000000"/>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227" w:type="dxa"/>
            <w:vAlign w:val="center"/>
          </w:tcPr>
          <w:p>
            <w:pPr>
              <w:adjustRightInd w:val="0"/>
              <w:snapToGrid w:val="0"/>
              <w:jc w:val="center"/>
              <w:rPr>
                <w:rFonts w:eastAsia="仿宋_GB2312"/>
                <w:color w:val="000000"/>
                <w:sz w:val="24"/>
                <w:szCs w:val="24"/>
              </w:rPr>
            </w:pPr>
            <w:r>
              <w:rPr>
                <w:rFonts w:hint="eastAsia" w:eastAsia="仿宋_GB2312"/>
                <w:b/>
                <w:sz w:val="24"/>
                <w:szCs w:val="24"/>
              </w:rPr>
              <w:t>服务中小企业数量</w:t>
            </w:r>
          </w:p>
        </w:tc>
        <w:tc>
          <w:tcPr>
            <w:tcW w:w="1365" w:type="dxa"/>
            <w:vAlign w:val="center"/>
          </w:tcPr>
          <w:p>
            <w:pPr>
              <w:widowControl/>
              <w:jc w:val="center"/>
              <w:textAlignment w:val="center"/>
              <w:rPr>
                <w:rFonts w:eastAsia="仿宋_GB2312"/>
                <w:color w:val="000000"/>
                <w:sz w:val="24"/>
                <w:szCs w:val="24"/>
              </w:rPr>
            </w:pPr>
          </w:p>
        </w:tc>
        <w:tc>
          <w:tcPr>
            <w:tcW w:w="1345" w:type="dxa"/>
            <w:vAlign w:val="center"/>
          </w:tcPr>
          <w:p>
            <w:pPr>
              <w:widowControl/>
              <w:jc w:val="center"/>
              <w:textAlignment w:val="center"/>
              <w:rPr>
                <w:rFonts w:eastAsia="仿宋_GB2312"/>
                <w:color w:val="000000"/>
                <w:sz w:val="24"/>
                <w:szCs w:val="24"/>
              </w:rPr>
            </w:pPr>
          </w:p>
        </w:tc>
        <w:tc>
          <w:tcPr>
            <w:tcW w:w="1195" w:type="dxa"/>
            <w:vAlign w:val="center"/>
          </w:tcPr>
          <w:p>
            <w:pPr>
              <w:widowControl/>
              <w:jc w:val="center"/>
              <w:textAlignment w:val="center"/>
              <w:rPr>
                <w:rFonts w:eastAsia="仿宋_GB2312"/>
                <w:color w:val="000000"/>
                <w:sz w:val="24"/>
                <w:szCs w:val="24"/>
              </w:rPr>
            </w:pPr>
          </w:p>
        </w:tc>
        <w:tc>
          <w:tcPr>
            <w:tcW w:w="1195" w:type="dxa"/>
            <w:vAlign w:val="center"/>
          </w:tcPr>
          <w:p>
            <w:pPr>
              <w:widowControl/>
              <w:jc w:val="center"/>
              <w:textAlignment w:val="center"/>
              <w:rPr>
                <w:rFonts w:eastAsia="仿宋_GB2312"/>
                <w:color w:val="000000"/>
                <w:sz w:val="24"/>
                <w:szCs w:val="24"/>
              </w:rPr>
            </w:pPr>
          </w:p>
        </w:tc>
        <w:tc>
          <w:tcPr>
            <w:tcW w:w="1195" w:type="dxa"/>
            <w:vAlign w:val="center"/>
          </w:tcPr>
          <w:p>
            <w:pPr>
              <w:widowControl/>
              <w:jc w:val="center"/>
              <w:textAlignment w:val="center"/>
              <w:rPr>
                <w:rFonts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227" w:type="dxa"/>
            <w:vAlign w:val="center"/>
          </w:tcPr>
          <w:p>
            <w:pPr>
              <w:adjustRightInd w:val="0"/>
              <w:snapToGrid w:val="0"/>
              <w:jc w:val="center"/>
              <w:rPr>
                <w:rFonts w:eastAsia="仿宋_GB2312"/>
                <w:b/>
                <w:sz w:val="24"/>
                <w:szCs w:val="24"/>
              </w:rPr>
            </w:pPr>
            <w:r>
              <w:rPr>
                <w:rFonts w:hint="eastAsia" w:eastAsia="仿宋_GB2312"/>
                <w:b/>
                <w:sz w:val="24"/>
                <w:szCs w:val="24"/>
              </w:rPr>
              <w:t>服务满意度</w:t>
            </w:r>
          </w:p>
        </w:tc>
        <w:tc>
          <w:tcPr>
            <w:tcW w:w="1365" w:type="dxa"/>
            <w:vAlign w:val="center"/>
          </w:tcPr>
          <w:p>
            <w:pPr>
              <w:widowControl/>
              <w:jc w:val="center"/>
              <w:textAlignment w:val="center"/>
              <w:rPr>
                <w:rFonts w:eastAsia="仿宋_GB2312"/>
                <w:color w:val="000000"/>
                <w:sz w:val="24"/>
                <w:szCs w:val="24"/>
              </w:rPr>
            </w:pPr>
          </w:p>
        </w:tc>
        <w:tc>
          <w:tcPr>
            <w:tcW w:w="1345" w:type="dxa"/>
            <w:vAlign w:val="center"/>
          </w:tcPr>
          <w:p>
            <w:pPr>
              <w:widowControl/>
              <w:jc w:val="center"/>
              <w:textAlignment w:val="center"/>
              <w:rPr>
                <w:rFonts w:eastAsia="仿宋_GB2312"/>
                <w:color w:val="000000"/>
                <w:sz w:val="24"/>
                <w:szCs w:val="24"/>
              </w:rPr>
            </w:pPr>
          </w:p>
        </w:tc>
        <w:tc>
          <w:tcPr>
            <w:tcW w:w="1195" w:type="dxa"/>
            <w:vAlign w:val="center"/>
          </w:tcPr>
          <w:p>
            <w:pPr>
              <w:widowControl/>
              <w:jc w:val="center"/>
              <w:textAlignment w:val="center"/>
              <w:rPr>
                <w:rFonts w:eastAsia="仿宋_GB2312"/>
                <w:color w:val="000000"/>
                <w:sz w:val="24"/>
                <w:szCs w:val="24"/>
              </w:rPr>
            </w:pPr>
          </w:p>
        </w:tc>
        <w:tc>
          <w:tcPr>
            <w:tcW w:w="1195" w:type="dxa"/>
            <w:vAlign w:val="center"/>
          </w:tcPr>
          <w:p>
            <w:pPr>
              <w:widowControl/>
              <w:jc w:val="center"/>
              <w:textAlignment w:val="center"/>
              <w:rPr>
                <w:rFonts w:eastAsia="仿宋_GB2312"/>
                <w:color w:val="000000"/>
                <w:sz w:val="24"/>
                <w:szCs w:val="24"/>
              </w:rPr>
            </w:pPr>
          </w:p>
        </w:tc>
        <w:tc>
          <w:tcPr>
            <w:tcW w:w="1195" w:type="dxa"/>
            <w:vAlign w:val="center"/>
          </w:tcPr>
          <w:p>
            <w:pPr>
              <w:widowControl/>
              <w:jc w:val="center"/>
              <w:textAlignment w:val="center"/>
              <w:rPr>
                <w:rFonts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227" w:type="dxa"/>
            <w:vAlign w:val="center"/>
          </w:tcPr>
          <w:p>
            <w:pPr>
              <w:adjustRightInd w:val="0"/>
              <w:snapToGrid w:val="0"/>
              <w:jc w:val="center"/>
              <w:rPr>
                <w:rFonts w:eastAsia="仿宋_GB2312"/>
                <w:b/>
                <w:sz w:val="24"/>
                <w:szCs w:val="24"/>
              </w:rPr>
            </w:pPr>
            <w:r>
              <w:rPr>
                <w:rFonts w:hint="eastAsia" w:eastAsia="仿宋_GB2312"/>
                <w:b/>
                <w:sz w:val="24"/>
                <w:szCs w:val="24"/>
              </w:rPr>
              <w:t>服务收入</w:t>
            </w:r>
          </w:p>
        </w:tc>
        <w:tc>
          <w:tcPr>
            <w:tcW w:w="1365" w:type="dxa"/>
            <w:vAlign w:val="center"/>
          </w:tcPr>
          <w:p>
            <w:pPr>
              <w:adjustRightInd w:val="0"/>
              <w:snapToGrid w:val="0"/>
              <w:jc w:val="center"/>
              <w:rPr>
                <w:rFonts w:eastAsia="仿宋_GB2312"/>
                <w:color w:val="000000"/>
                <w:sz w:val="24"/>
                <w:szCs w:val="24"/>
              </w:rPr>
            </w:pPr>
          </w:p>
        </w:tc>
        <w:tc>
          <w:tcPr>
            <w:tcW w:w="1345" w:type="dxa"/>
            <w:vAlign w:val="center"/>
          </w:tcPr>
          <w:p>
            <w:pPr>
              <w:adjustRightInd w:val="0"/>
              <w:snapToGrid w:val="0"/>
              <w:jc w:val="center"/>
              <w:rPr>
                <w:rFonts w:eastAsia="仿宋_GB2312"/>
                <w:color w:val="000000"/>
                <w:sz w:val="24"/>
                <w:szCs w:val="24"/>
              </w:rPr>
            </w:pPr>
          </w:p>
        </w:tc>
        <w:tc>
          <w:tcPr>
            <w:tcW w:w="1195" w:type="dxa"/>
            <w:vAlign w:val="center"/>
          </w:tcPr>
          <w:p>
            <w:pPr>
              <w:adjustRightInd w:val="0"/>
              <w:snapToGrid w:val="0"/>
              <w:jc w:val="center"/>
              <w:rPr>
                <w:rFonts w:eastAsia="仿宋_GB2312"/>
                <w:color w:val="000000"/>
                <w:sz w:val="24"/>
                <w:szCs w:val="24"/>
              </w:rPr>
            </w:pPr>
          </w:p>
        </w:tc>
        <w:tc>
          <w:tcPr>
            <w:tcW w:w="1195" w:type="dxa"/>
            <w:vAlign w:val="center"/>
          </w:tcPr>
          <w:p>
            <w:pPr>
              <w:adjustRightInd w:val="0"/>
              <w:snapToGrid w:val="0"/>
              <w:jc w:val="center"/>
              <w:rPr>
                <w:rFonts w:eastAsia="仿宋_GB2312"/>
                <w:color w:val="000000"/>
                <w:sz w:val="24"/>
                <w:szCs w:val="24"/>
              </w:rPr>
            </w:pPr>
          </w:p>
        </w:tc>
        <w:tc>
          <w:tcPr>
            <w:tcW w:w="1195" w:type="dxa"/>
            <w:vAlign w:val="center"/>
          </w:tcPr>
          <w:p>
            <w:pPr>
              <w:adjustRightInd w:val="0"/>
              <w:snapToGrid w:val="0"/>
              <w:jc w:val="center"/>
              <w:rPr>
                <w:rFonts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227" w:type="dxa"/>
            <w:vAlign w:val="center"/>
          </w:tcPr>
          <w:p>
            <w:pPr>
              <w:adjustRightInd w:val="0"/>
              <w:snapToGrid w:val="0"/>
              <w:jc w:val="center"/>
              <w:rPr>
                <w:rFonts w:eastAsia="仿宋_GB2312"/>
                <w:b/>
                <w:sz w:val="24"/>
                <w:szCs w:val="24"/>
              </w:rPr>
            </w:pPr>
            <w:r>
              <w:rPr>
                <w:rFonts w:hint="eastAsia" w:eastAsia="仿宋_GB2312"/>
                <w:b/>
                <w:sz w:val="24"/>
                <w:szCs w:val="24"/>
              </w:rPr>
              <w:t>利润总额</w:t>
            </w:r>
          </w:p>
        </w:tc>
        <w:tc>
          <w:tcPr>
            <w:tcW w:w="1365" w:type="dxa"/>
            <w:vAlign w:val="center"/>
          </w:tcPr>
          <w:p>
            <w:pPr>
              <w:adjustRightInd w:val="0"/>
              <w:snapToGrid w:val="0"/>
              <w:jc w:val="center"/>
              <w:rPr>
                <w:rFonts w:eastAsia="仿宋_GB2312"/>
                <w:color w:val="000000"/>
                <w:sz w:val="24"/>
                <w:szCs w:val="24"/>
              </w:rPr>
            </w:pPr>
          </w:p>
        </w:tc>
        <w:tc>
          <w:tcPr>
            <w:tcW w:w="1345" w:type="dxa"/>
            <w:vAlign w:val="center"/>
          </w:tcPr>
          <w:p>
            <w:pPr>
              <w:adjustRightInd w:val="0"/>
              <w:snapToGrid w:val="0"/>
              <w:jc w:val="center"/>
              <w:rPr>
                <w:rFonts w:eastAsia="仿宋_GB2312"/>
                <w:color w:val="000000"/>
                <w:sz w:val="24"/>
                <w:szCs w:val="24"/>
              </w:rPr>
            </w:pPr>
          </w:p>
        </w:tc>
        <w:tc>
          <w:tcPr>
            <w:tcW w:w="1195" w:type="dxa"/>
            <w:vAlign w:val="center"/>
          </w:tcPr>
          <w:p>
            <w:pPr>
              <w:adjustRightInd w:val="0"/>
              <w:snapToGrid w:val="0"/>
              <w:jc w:val="center"/>
              <w:rPr>
                <w:rFonts w:eastAsia="仿宋_GB2312"/>
                <w:color w:val="000000"/>
                <w:sz w:val="24"/>
                <w:szCs w:val="24"/>
              </w:rPr>
            </w:pPr>
          </w:p>
        </w:tc>
        <w:tc>
          <w:tcPr>
            <w:tcW w:w="1195" w:type="dxa"/>
            <w:vAlign w:val="center"/>
          </w:tcPr>
          <w:p>
            <w:pPr>
              <w:adjustRightInd w:val="0"/>
              <w:snapToGrid w:val="0"/>
              <w:jc w:val="center"/>
              <w:rPr>
                <w:rFonts w:eastAsia="仿宋_GB2312"/>
                <w:color w:val="000000"/>
                <w:sz w:val="24"/>
                <w:szCs w:val="24"/>
              </w:rPr>
            </w:pPr>
          </w:p>
        </w:tc>
        <w:tc>
          <w:tcPr>
            <w:tcW w:w="1195" w:type="dxa"/>
            <w:vAlign w:val="center"/>
          </w:tcPr>
          <w:p>
            <w:pPr>
              <w:adjustRightInd w:val="0"/>
              <w:snapToGrid w:val="0"/>
              <w:jc w:val="center"/>
              <w:rPr>
                <w:rFonts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227" w:type="dxa"/>
            <w:vAlign w:val="center"/>
          </w:tcPr>
          <w:p>
            <w:pPr>
              <w:adjustRightInd w:val="0"/>
              <w:snapToGrid w:val="0"/>
              <w:jc w:val="center"/>
              <w:rPr>
                <w:rFonts w:eastAsia="仿宋_GB2312"/>
                <w:b/>
                <w:sz w:val="24"/>
                <w:szCs w:val="24"/>
              </w:rPr>
            </w:pPr>
            <w:r>
              <w:rPr>
                <w:rFonts w:hint="eastAsia" w:eastAsia="仿宋_GB2312"/>
                <w:b/>
                <w:sz w:val="24"/>
                <w:szCs w:val="24"/>
              </w:rPr>
              <w:t>税金</w:t>
            </w:r>
          </w:p>
        </w:tc>
        <w:tc>
          <w:tcPr>
            <w:tcW w:w="1365" w:type="dxa"/>
            <w:vAlign w:val="center"/>
          </w:tcPr>
          <w:p>
            <w:pPr>
              <w:widowControl/>
              <w:jc w:val="center"/>
              <w:textAlignment w:val="center"/>
              <w:rPr>
                <w:rFonts w:eastAsia="仿宋_GB2312"/>
                <w:color w:val="000000"/>
                <w:sz w:val="24"/>
                <w:szCs w:val="24"/>
              </w:rPr>
            </w:pPr>
          </w:p>
        </w:tc>
        <w:tc>
          <w:tcPr>
            <w:tcW w:w="1345" w:type="dxa"/>
            <w:vAlign w:val="center"/>
          </w:tcPr>
          <w:p>
            <w:pPr>
              <w:widowControl/>
              <w:jc w:val="center"/>
              <w:textAlignment w:val="center"/>
              <w:rPr>
                <w:rFonts w:eastAsia="仿宋_GB2312"/>
                <w:color w:val="000000"/>
                <w:sz w:val="24"/>
                <w:szCs w:val="24"/>
              </w:rPr>
            </w:pPr>
          </w:p>
        </w:tc>
        <w:tc>
          <w:tcPr>
            <w:tcW w:w="1195" w:type="dxa"/>
            <w:vAlign w:val="center"/>
          </w:tcPr>
          <w:p>
            <w:pPr>
              <w:widowControl/>
              <w:jc w:val="center"/>
              <w:textAlignment w:val="center"/>
              <w:rPr>
                <w:rFonts w:eastAsia="仿宋_GB2312"/>
                <w:color w:val="000000"/>
                <w:sz w:val="24"/>
                <w:szCs w:val="24"/>
              </w:rPr>
            </w:pPr>
          </w:p>
        </w:tc>
        <w:tc>
          <w:tcPr>
            <w:tcW w:w="1195" w:type="dxa"/>
            <w:vAlign w:val="center"/>
          </w:tcPr>
          <w:p>
            <w:pPr>
              <w:widowControl/>
              <w:jc w:val="center"/>
              <w:textAlignment w:val="center"/>
              <w:rPr>
                <w:rFonts w:eastAsia="仿宋_GB2312"/>
                <w:color w:val="000000"/>
                <w:sz w:val="24"/>
                <w:szCs w:val="24"/>
              </w:rPr>
            </w:pPr>
          </w:p>
        </w:tc>
        <w:tc>
          <w:tcPr>
            <w:tcW w:w="1195" w:type="dxa"/>
            <w:vAlign w:val="center"/>
          </w:tcPr>
          <w:p>
            <w:pPr>
              <w:widowControl/>
              <w:jc w:val="center"/>
              <w:textAlignment w:val="center"/>
              <w:rPr>
                <w:rFonts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227" w:type="dxa"/>
            <w:vAlign w:val="center"/>
          </w:tcPr>
          <w:p>
            <w:pPr>
              <w:adjustRightInd w:val="0"/>
              <w:snapToGrid w:val="0"/>
              <w:jc w:val="center"/>
              <w:rPr>
                <w:rFonts w:eastAsia="仿宋_GB2312"/>
                <w:b/>
                <w:sz w:val="24"/>
                <w:szCs w:val="24"/>
              </w:rPr>
            </w:pPr>
            <w:r>
              <w:rPr>
                <w:rFonts w:eastAsia="仿宋_GB2312"/>
                <w:b/>
                <w:sz w:val="24"/>
                <w:szCs w:val="24"/>
              </w:rPr>
              <w:t>……</w:t>
            </w:r>
          </w:p>
        </w:tc>
        <w:tc>
          <w:tcPr>
            <w:tcW w:w="1365" w:type="dxa"/>
            <w:vAlign w:val="center"/>
          </w:tcPr>
          <w:p>
            <w:pPr>
              <w:widowControl/>
              <w:jc w:val="center"/>
              <w:textAlignment w:val="center"/>
              <w:rPr>
                <w:rFonts w:eastAsia="仿宋_GB2312"/>
                <w:color w:val="000000"/>
                <w:sz w:val="24"/>
                <w:szCs w:val="24"/>
              </w:rPr>
            </w:pPr>
          </w:p>
        </w:tc>
        <w:tc>
          <w:tcPr>
            <w:tcW w:w="1345" w:type="dxa"/>
            <w:vAlign w:val="center"/>
          </w:tcPr>
          <w:p>
            <w:pPr>
              <w:widowControl/>
              <w:jc w:val="center"/>
              <w:textAlignment w:val="center"/>
              <w:rPr>
                <w:rFonts w:eastAsia="仿宋_GB2312"/>
                <w:color w:val="000000"/>
                <w:sz w:val="24"/>
                <w:szCs w:val="24"/>
              </w:rPr>
            </w:pPr>
          </w:p>
        </w:tc>
        <w:tc>
          <w:tcPr>
            <w:tcW w:w="1195" w:type="dxa"/>
            <w:vAlign w:val="center"/>
          </w:tcPr>
          <w:p>
            <w:pPr>
              <w:widowControl/>
              <w:jc w:val="center"/>
              <w:textAlignment w:val="center"/>
              <w:rPr>
                <w:rFonts w:eastAsia="仿宋_GB2312"/>
                <w:color w:val="000000"/>
                <w:sz w:val="24"/>
                <w:szCs w:val="24"/>
              </w:rPr>
            </w:pPr>
          </w:p>
        </w:tc>
        <w:tc>
          <w:tcPr>
            <w:tcW w:w="1195" w:type="dxa"/>
            <w:vAlign w:val="center"/>
          </w:tcPr>
          <w:p>
            <w:pPr>
              <w:widowControl/>
              <w:jc w:val="center"/>
              <w:textAlignment w:val="center"/>
              <w:rPr>
                <w:rFonts w:eastAsia="仿宋_GB2312"/>
                <w:color w:val="000000"/>
                <w:sz w:val="24"/>
                <w:szCs w:val="24"/>
              </w:rPr>
            </w:pPr>
          </w:p>
        </w:tc>
        <w:tc>
          <w:tcPr>
            <w:tcW w:w="1195" w:type="dxa"/>
            <w:vAlign w:val="center"/>
          </w:tcPr>
          <w:p>
            <w:pPr>
              <w:widowControl/>
              <w:jc w:val="center"/>
              <w:textAlignment w:val="center"/>
              <w:rPr>
                <w:rFonts w:eastAsia="仿宋_GB2312"/>
                <w:color w:val="000000"/>
                <w:sz w:val="24"/>
                <w:szCs w:val="24"/>
              </w:rPr>
            </w:pPr>
          </w:p>
        </w:tc>
      </w:tr>
    </w:tbl>
    <w:p>
      <w:pPr>
        <w:pStyle w:val="3"/>
        <w:jc w:val="left"/>
        <w:rPr>
          <w:rFonts w:hint="eastAsia" w:ascii="黑体" w:hAnsi="黑体" w:eastAsia="黑体" w:cs="黑体"/>
          <w:b w:val="0"/>
          <w:bCs w:val="0"/>
          <w:kern w:val="0"/>
        </w:rPr>
      </w:pPr>
      <w:r>
        <w:rPr>
          <w:rFonts w:eastAsia="仿宋_GB2312"/>
          <w:kern w:val="0"/>
          <w:sz w:val="28"/>
          <w:szCs w:val="28"/>
        </w:rPr>
        <w:br w:type="page"/>
      </w:r>
      <w:r>
        <w:rPr>
          <w:rFonts w:hint="eastAsia" w:ascii="黑体" w:hAnsi="黑体" w:eastAsia="黑体" w:cs="黑体"/>
          <w:b w:val="0"/>
          <w:bCs w:val="0"/>
          <w:kern w:val="0"/>
        </w:rPr>
        <w:t>附件3：平台项目设备购置、软件购置清单</w:t>
      </w:r>
    </w:p>
    <w:p>
      <w:pPr>
        <w:widowControl/>
        <w:adjustRightInd w:val="0"/>
        <w:snapToGrid w:val="0"/>
        <w:spacing w:line="360" w:lineRule="auto"/>
        <w:jc w:val="center"/>
        <w:rPr>
          <w:rFonts w:eastAsia="仿宋_GB2312"/>
          <w:b/>
          <w:color w:val="000000"/>
          <w:kern w:val="0"/>
          <w:szCs w:val="32"/>
        </w:rPr>
      </w:pPr>
      <w:r>
        <w:rPr>
          <w:rFonts w:hint="eastAsia" w:eastAsia="仿宋_GB2312"/>
          <w:b/>
          <w:color w:val="000000"/>
          <w:kern w:val="0"/>
          <w:szCs w:val="32"/>
        </w:rPr>
        <w:t>设备购置、软件购置清单</w:t>
      </w:r>
    </w:p>
    <w:tbl>
      <w:tblPr>
        <w:tblStyle w:val="18"/>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1667"/>
        <w:gridCol w:w="1225"/>
        <w:gridCol w:w="1226"/>
        <w:gridCol w:w="1226"/>
        <w:gridCol w:w="1226"/>
        <w:gridCol w:w="1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85" w:type="dxa"/>
            <w:vAlign w:val="center"/>
          </w:tcPr>
          <w:p>
            <w:pPr>
              <w:widowControl/>
              <w:adjustRightInd w:val="0"/>
              <w:snapToGrid w:val="0"/>
              <w:spacing w:line="360" w:lineRule="auto"/>
              <w:jc w:val="center"/>
              <w:rPr>
                <w:rFonts w:eastAsia="仿宋_GB2312"/>
                <w:b/>
                <w:color w:val="000000"/>
                <w:spacing w:val="-4"/>
                <w:kern w:val="0"/>
                <w:sz w:val="24"/>
                <w:szCs w:val="24"/>
              </w:rPr>
            </w:pPr>
            <w:r>
              <w:rPr>
                <w:rFonts w:hint="eastAsia" w:eastAsia="仿宋_GB2312"/>
                <w:b/>
                <w:color w:val="000000"/>
                <w:spacing w:val="-4"/>
                <w:kern w:val="0"/>
                <w:sz w:val="24"/>
                <w:szCs w:val="24"/>
              </w:rPr>
              <w:t>序号</w:t>
            </w:r>
          </w:p>
        </w:tc>
        <w:tc>
          <w:tcPr>
            <w:tcW w:w="1667" w:type="dxa"/>
            <w:vAlign w:val="center"/>
          </w:tcPr>
          <w:p>
            <w:pPr>
              <w:widowControl/>
              <w:adjustRightInd w:val="0"/>
              <w:snapToGrid w:val="0"/>
              <w:spacing w:line="360" w:lineRule="auto"/>
              <w:jc w:val="center"/>
              <w:rPr>
                <w:rFonts w:eastAsia="仿宋_GB2312"/>
                <w:b/>
                <w:color w:val="000000"/>
                <w:spacing w:val="-4"/>
                <w:kern w:val="0"/>
                <w:sz w:val="24"/>
                <w:szCs w:val="24"/>
              </w:rPr>
            </w:pPr>
            <w:r>
              <w:rPr>
                <w:rFonts w:hint="eastAsia" w:eastAsia="仿宋_GB2312"/>
                <w:b/>
                <w:color w:val="000000"/>
                <w:spacing w:val="-4"/>
                <w:kern w:val="0"/>
                <w:sz w:val="24"/>
                <w:szCs w:val="24"/>
              </w:rPr>
              <w:t>设备名称</w:t>
            </w:r>
          </w:p>
        </w:tc>
        <w:tc>
          <w:tcPr>
            <w:tcW w:w="1225" w:type="dxa"/>
            <w:vAlign w:val="center"/>
          </w:tcPr>
          <w:p>
            <w:pPr>
              <w:widowControl/>
              <w:adjustRightInd w:val="0"/>
              <w:snapToGrid w:val="0"/>
              <w:spacing w:line="360" w:lineRule="auto"/>
              <w:jc w:val="center"/>
              <w:rPr>
                <w:rFonts w:eastAsia="仿宋_GB2312"/>
                <w:b/>
                <w:color w:val="000000"/>
                <w:spacing w:val="-4"/>
                <w:kern w:val="0"/>
                <w:sz w:val="24"/>
                <w:szCs w:val="24"/>
              </w:rPr>
            </w:pPr>
            <w:r>
              <w:rPr>
                <w:rFonts w:hint="eastAsia" w:eastAsia="仿宋_GB2312"/>
                <w:b/>
                <w:color w:val="000000"/>
                <w:spacing w:val="-4"/>
                <w:kern w:val="0"/>
                <w:sz w:val="24"/>
                <w:szCs w:val="24"/>
              </w:rPr>
              <w:t>规格型号</w:t>
            </w: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r>
              <w:rPr>
                <w:rFonts w:hint="eastAsia" w:eastAsia="仿宋_GB2312"/>
                <w:b/>
                <w:color w:val="000000"/>
                <w:spacing w:val="-4"/>
                <w:kern w:val="0"/>
                <w:sz w:val="24"/>
                <w:szCs w:val="24"/>
              </w:rPr>
              <w:t>数量</w:t>
            </w: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r>
              <w:rPr>
                <w:rFonts w:hint="eastAsia" w:eastAsia="仿宋_GB2312"/>
                <w:b/>
                <w:color w:val="000000"/>
                <w:spacing w:val="-4"/>
                <w:kern w:val="0"/>
                <w:sz w:val="24"/>
                <w:szCs w:val="24"/>
              </w:rPr>
              <w:t>单价</w:t>
            </w: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r>
              <w:rPr>
                <w:rFonts w:hint="eastAsia" w:eastAsia="仿宋_GB2312"/>
                <w:b/>
                <w:color w:val="000000"/>
                <w:spacing w:val="-4"/>
                <w:kern w:val="0"/>
                <w:sz w:val="24"/>
                <w:szCs w:val="24"/>
              </w:rPr>
              <w:t>合计</w:t>
            </w:r>
          </w:p>
        </w:tc>
        <w:tc>
          <w:tcPr>
            <w:tcW w:w="1167" w:type="dxa"/>
            <w:vAlign w:val="center"/>
          </w:tcPr>
          <w:p>
            <w:pPr>
              <w:widowControl/>
              <w:adjustRightInd w:val="0"/>
              <w:snapToGrid w:val="0"/>
              <w:spacing w:line="360" w:lineRule="auto"/>
              <w:jc w:val="center"/>
              <w:rPr>
                <w:rFonts w:eastAsia="仿宋_GB2312"/>
                <w:b/>
                <w:color w:val="000000"/>
                <w:spacing w:val="-4"/>
                <w:kern w:val="0"/>
                <w:sz w:val="24"/>
                <w:szCs w:val="24"/>
              </w:rPr>
            </w:pPr>
            <w:r>
              <w:rPr>
                <w:rFonts w:hint="eastAsia" w:eastAsia="仿宋_GB2312"/>
                <w:b/>
                <w:color w:val="000000"/>
                <w:spacing w:val="-4"/>
                <w:kern w:val="0"/>
                <w:sz w:val="24"/>
                <w:szCs w:val="24"/>
              </w:rPr>
              <w:t>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85"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667"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5"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167" w:type="dxa"/>
            <w:vAlign w:val="center"/>
          </w:tcPr>
          <w:p>
            <w:pPr>
              <w:widowControl/>
              <w:adjustRightInd w:val="0"/>
              <w:snapToGrid w:val="0"/>
              <w:spacing w:line="360" w:lineRule="auto"/>
              <w:jc w:val="center"/>
              <w:rPr>
                <w:rFonts w:eastAsia="仿宋_GB2312"/>
                <w:b/>
                <w:color w:val="000000"/>
                <w:spacing w:val="-4"/>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85"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667"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5"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167" w:type="dxa"/>
            <w:vAlign w:val="center"/>
          </w:tcPr>
          <w:p>
            <w:pPr>
              <w:widowControl/>
              <w:adjustRightInd w:val="0"/>
              <w:snapToGrid w:val="0"/>
              <w:spacing w:line="360" w:lineRule="auto"/>
              <w:jc w:val="center"/>
              <w:rPr>
                <w:rFonts w:eastAsia="仿宋_GB2312"/>
                <w:b/>
                <w:color w:val="000000"/>
                <w:spacing w:val="-4"/>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85"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667"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5"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167" w:type="dxa"/>
            <w:vAlign w:val="center"/>
          </w:tcPr>
          <w:p>
            <w:pPr>
              <w:widowControl/>
              <w:adjustRightInd w:val="0"/>
              <w:snapToGrid w:val="0"/>
              <w:spacing w:line="360" w:lineRule="auto"/>
              <w:jc w:val="center"/>
              <w:rPr>
                <w:rFonts w:eastAsia="仿宋_GB2312"/>
                <w:b/>
                <w:color w:val="000000"/>
                <w:spacing w:val="-4"/>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85"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667"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5"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167" w:type="dxa"/>
            <w:vAlign w:val="center"/>
          </w:tcPr>
          <w:p>
            <w:pPr>
              <w:widowControl/>
              <w:adjustRightInd w:val="0"/>
              <w:snapToGrid w:val="0"/>
              <w:spacing w:line="360" w:lineRule="auto"/>
              <w:jc w:val="center"/>
              <w:rPr>
                <w:rFonts w:eastAsia="仿宋_GB2312"/>
                <w:b/>
                <w:color w:val="000000"/>
                <w:spacing w:val="-4"/>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85"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667"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5"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167" w:type="dxa"/>
            <w:vAlign w:val="center"/>
          </w:tcPr>
          <w:p>
            <w:pPr>
              <w:widowControl/>
              <w:adjustRightInd w:val="0"/>
              <w:snapToGrid w:val="0"/>
              <w:spacing w:line="360" w:lineRule="auto"/>
              <w:jc w:val="center"/>
              <w:rPr>
                <w:rFonts w:eastAsia="仿宋_GB2312"/>
                <w:b/>
                <w:color w:val="000000"/>
                <w:spacing w:val="-4"/>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85"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667"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5"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167" w:type="dxa"/>
            <w:vAlign w:val="center"/>
          </w:tcPr>
          <w:p>
            <w:pPr>
              <w:widowControl/>
              <w:adjustRightInd w:val="0"/>
              <w:snapToGrid w:val="0"/>
              <w:spacing w:line="360" w:lineRule="auto"/>
              <w:jc w:val="center"/>
              <w:rPr>
                <w:rFonts w:eastAsia="仿宋_GB2312"/>
                <w:b/>
                <w:color w:val="000000"/>
                <w:spacing w:val="-4"/>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85"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667"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5"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167" w:type="dxa"/>
            <w:vAlign w:val="center"/>
          </w:tcPr>
          <w:p>
            <w:pPr>
              <w:widowControl/>
              <w:adjustRightInd w:val="0"/>
              <w:snapToGrid w:val="0"/>
              <w:spacing w:line="360" w:lineRule="auto"/>
              <w:jc w:val="center"/>
              <w:rPr>
                <w:rFonts w:eastAsia="仿宋_GB2312"/>
                <w:b/>
                <w:color w:val="000000"/>
                <w:spacing w:val="-4"/>
                <w:kern w:val="0"/>
                <w:sz w:val="24"/>
                <w:szCs w:val="24"/>
              </w:rPr>
            </w:pPr>
          </w:p>
        </w:tc>
      </w:tr>
    </w:tbl>
    <w:p>
      <w:pPr>
        <w:widowControl/>
        <w:spacing w:line="460" w:lineRule="exact"/>
        <w:jc w:val="left"/>
        <w:rPr>
          <w:rFonts w:eastAsia="仿宋_GB2312"/>
          <w:kern w:val="0"/>
          <w:sz w:val="28"/>
          <w:szCs w:val="28"/>
        </w:rPr>
      </w:pPr>
    </w:p>
    <w:p>
      <w:pPr>
        <w:widowControl/>
        <w:spacing w:line="460" w:lineRule="exact"/>
        <w:jc w:val="left"/>
        <w:rPr>
          <w:rFonts w:eastAsia="仿宋_GB2312"/>
          <w:kern w:val="0"/>
          <w:sz w:val="28"/>
          <w:szCs w:val="28"/>
        </w:rPr>
      </w:pPr>
    </w:p>
    <w:p>
      <w:pPr>
        <w:widowControl/>
        <w:spacing w:line="460" w:lineRule="exact"/>
        <w:jc w:val="left"/>
        <w:rPr>
          <w:rFonts w:eastAsia="仿宋_GB2312"/>
          <w:kern w:val="0"/>
          <w:sz w:val="28"/>
          <w:szCs w:val="28"/>
        </w:rPr>
        <w:sectPr>
          <w:footerReference r:id="rId4" w:type="default"/>
          <w:type w:val="continuous"/>
          <w:pgSz w:w="11906" w:h="16838"/>
          <w:pgMar w:top="1440" w:right="1800" w:bottom="1440" w:left="1800" w:header="851" w:footer="1531" w:gutter="0"/>
          <w:cols w:space="720" w:num="1"/>
          <w:docGrid w:type="lines" w:linePitch="312" w:charSpace="0"/>
        </w:sectPr>
      </w:pPr>
    </w:p>
    <w:p>
      <w:pPr>
        <w:pStyle w:val="3"/>
        <w:jc w:val="left"/>
        <w:rPr>
          <w:rFonts w:hint="eastAsia" w:ascii="黑体" w:hAnsi="黑体" w:eastAsia="黑体" w:cs="黑体"/>
          <w:b w:val="0"/>
          <w:bCs w:val="0"/>
          <w:kern w:val="0"/>
        </w:rPr>
      </w:pPr>
      <w:r>
        <w:rPr>
          <w:rFonts w:hint="eastAsia" w:ascii="黑体" w:hAnsi="黑体" w:eastAsia="黑体" w:cs="黑体"/>
          <w:b w:val="0"/>
          <w:bCs w:val="0"/>
          <w:kern w:val="0"/>
        </w:rPr>
        <w:t>附件4：平台项目支出明细表</w:t>
      </w:r>
    </w:p>
    <w:p>
      <w:pPr>
        <w:widowControl/>
        <w:adjustRightInd w:val="0"/>
        <w:snapToGrid w:val="0"/>
        <w:spacing w:before="100" w:beforeAutospacing="1" w:after="100" w:afterAutospacing="1"/>
        <w:jc w:val="center"/>
        <w:rPr>
          <w:rFonts w:eastAsia="仿宋_GB2312"/>
          <w:b/>
          <w:color w:val="000000"/>
          <w:kern w:val="0"/>
          <w:szCs w:val="32"/>
        </w:rPr>
      </w:pPr>
      <w:r>
        <w:rPr>
          <w:rFonts w:hint="eastAsia" w:eastAsia="仿宋_GB2312"/>
          <w:b/>
          <w:color w:val="000000"/>
          <w:kern w:val="0"/>
          <w:szCs w:val="32"/>
        </w:rPr>
        <w:t>中小企业公共服务平台项目支出明细表</w:t>
      </w:r>
    </w:p>
    <w:tbl>
      <w:tblPr>
        <w:tblStyle w:val="18"/>
        <w:tblW w:w="13827"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1252"/>
        <w:gridCol w:w="994"/>
        <w:gridCol w:w="710"/>
        <w:gridCol w:w="927"/>
        <w:gridCol w:w="815"/>
        <w:gridCol w:w="712"/>
        <w:gridCol w:w="709"/>
        <w:gridCol w:w="815"/>
        <w:gridCol w:w="1328"/>
        <w:gridCol w:w="1009"/>
        <w:gridCol w:w="1217"/>
        <w:gridCol w:w="1118"/>
        <w:gridCol w:w="1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0" w:hRule="atLeast"/>
        </w:trPr>
        <w:tc>
          <w:tcPr>
            <w:tcW w:w="468"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序号</w:t>
            </w:r>
          </w:p>
        </w:tc>
        <w:tc>
          <w:tcPr>
            <w:tcW w:w="1252"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投资</w:t>
            </w:r>
            <w:r>
              <w:rPr>
                <w:rFonts w:eastAsia="仿宋_GB2312"/>
                <w:b/>
                <w:bCs/>
                <w:color w:val="000000"/>
                <w:kern w:val="0"/>
                <w:sz w:val="24"/>
                <w:szCs w:val="24"/>
              </w:rPr>
              <w:br w:type="textWrapping"/>
            </w:r>
            <w:r>
              <w:rPr>
                <w:rFonts w:hint="eastAsia" w:eastAsia="仿宋_GB2312"/>
                <w:b/>
                <w:bCs/>
                <w:color w:val="000000"/>
                <w:kern w:val="0"/>
                <w:sz w:val="24"/>
                <w:szCs w:val="24"/>
              </w:rPr>
              <w:t>内容</w:t>
            </w:r>
          </w:p>
        </w:tc>
        <w:tc>
          <w:tcPr>
            <w:tcW w:w="994"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货物或劳务名称（与发票一致）</w:t>
            </w:r>
          </w:p>
        </w:tc>
        <w:tc>
          <w:tcPr>
            <w:tcW w:w="710"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数量（与发票中数量一致）</w:t>
            </w:r>
          </w:p>
        </w:tc>
        <w:tc>
          <w:tcPr>
            <w:tcW w:w="927"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单价</w:t>
            </w:r>
          </w:p>
          <w:p>
            <w:pPr>
              <w:widowControl/>
              <w:jc w:val="center"/>
              <w:rPr>
                <w:rFonts w:eastAsia="仿宋_GB2312"/>
                <w:b/>
                <w:bCs/>
                <w:color w:val="000000"/>
                <w:kern w:val="0"/>
                <w:sz w:val="24"/>
                <w:szCs w:val="24"/>
              </w:rPr>
            </w:pPr>
            <w:r>
              <w:rPr>
                <w:rFonts w:hint="eastAsia" w:eastAsia="仿宋_GB2312"/>
                <w:b/>
                <w:bCs/>
                <w:color w:val="000000"/>
                <w:kern w:val="0"/>
                <w:sz w:val="24"/>
                <w:szCs w:val="24"/>
              </w:rPr>
              <w:t>（万元）</w:t>
            </w:r>
          </w:p>
        </w:tc>
        <w:tc>
          <w:tcPr>
            <w:tcW w:w="815"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合计</w:t>
            </w:r>
          </w:p>
          <w:p>
            <w:pPr>
              <w:widowControl/>
              <w:jc w:val="center"/>
              <w:rPr>
                <w:rFonts w:eastAsia="仿宋_GB2312"/>
                <w:b/>
                <w:bCs/>
                <w:color w:val="000000"/>
                <w:kern w:val="0"/>
                <w:sz w:val="24"/>
                <w:szCs w:val="24"/>
              </w:rPr>
            </w:pPr>
            <w:r>
              <w:rPr>
                <w:rFonts w:hint="eastAsia" w:eastAsia="仿宋_GB2312"/>
                <w:b/>
                <w:bCs/>
                <w:color w:val="000000"/>
                <w:kern w:val="0"/>
                <w:sz w:val="24"/>
                <w:szCs w:val="24"/>
              </w:rPr>
              <w:t>（万元）</w:t>
            </w:r>
          </w:p>
        </w:tc>
        <w:tc>
          <w:tcPr>
            <w:tcW w:w="712"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记账凭证号</w:t>
            </w:r>
          </w:p>
        </w:tc>
        <w:tc>
          <w:tcPr>
            <w:tcW w:w="709"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记账科目（入账或转账科目）</w:t>
            </w:r>
          </w:p>
        </w:tc>
        <w:tc>
          <w:tcPr>
            <w:tcW w:w="815"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付款金额（万元）</w:t>
            </w:r>
          </w:p>
        </w:tc>
        <w:tc>
          <w:tcPr>
            <w:tcW w:w="1328"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发票号</w:t>
            </w:r>
          </w:p>
        </w:tc>
        <w:tc>
          <w:tcPr>
            <w:tcW w:w="1009"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发票开具单位</w:t>
            </w:r>
          </w:p>
        </w:tc>
        <w:tc>
          <w:tcPr>
            <w:tcW w:w="1217"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发票日期</w:t>
            </w:r>
            <w:r>
              <w:rPr>
                <w:rFonts w:eastAsia="仿宋_GB2312"/>
                <w:b/>
                <w:bCs/>
                <w:color w:val="000000"/>
                <w:kern w:val="0"/>
                <w:sz w:val="24"/>
                <w:szCs w:val="24"/>
              </w:rPr>
              <w:br w:type="textWrapping"/>
            </w:r>
            <w:r>
              <w:rPr>
                <w:rFonts w:eastAsia="仿宋_GB2312"/>
                <w:b/>
                <w:bCs/>
                <w:color w:val="000000"/>
                <w:kern w:val="0"/>
                <w:sz w:val="24"/>
                <w:szCs w:val="24"/>
              </w:rPr>
              <w:t>(</w:t>
            </w:r>
            <w:r>
              <w:rPr>
                <w:rFonts w:hint="eastAsia" w:eastAsia="仿宋_GB2312"/>
                <w:b/>
                <w:bCs/>
                <w:color w:val="000000"/>
                <w:kern w:val="0"/>
                <w:sz w:val="24"/>
                <w:szCs w:val="24"/>
              </w:rPr>
              <w:t>年</w:t>
            </w:r>
            <w:r>
              <w:rPr>
                <w:rFonts w:eastAsia="仿宋_GB2312"/>
                <w:b/>
                <w:bCs/>
                <w:color w:val="000000"/>
                <w:kern w:val="0"/>
                <w:sz w:val="24"/>
                <w:szCs w:val="24"/>
              </w:rPr>
              <w:t>-</w:t>
            </w:r>
            <w:r>
              <w:rPr>
                <w:rFonts w:hint="eastAsia" w:eastAsia="仿宋_GB2312"/>
                <w:b/>
                <w:bCs/>
                <w:color w:val="000000"/>
                <w:kern w:val="0"/>
                <w:sz w:val="24"/>
                <w:szCs w:val="24"/>
              </w:rPr>
              <w:t>月</w:t>
            </w:r>
            <w:r>
              <w:rPr>
                <w:rFonts w:eastAsia="仿宋_GB2312"/>
                <w:b/>
                <w:bCs/>
                <w:color w:val="000000"/>
                <w:kern w:val="0"/>
                <w:sz w:val="24"/>
                <w:szCs w:val="24"/>
              </w:rPr>
              <w:t>-</w:t>
            </w:r>
            <w:r>
              <w:rPr>
                <w:rFonts w:hint="eastAsia" w:eastAsia="仿宋_GB2312"/>
                <w:b/>
                <w:bCs/>
                <w:color w:val="000000"/>
                <w:kern w:val="0"/>
                <w:sz w:val="24"/>
                <w:szCs w:val="24"/>
              </w:rPr>
              <w:t>日</w:t>
            </w:r>
            <w:r>
              <w:rPr>
                <w:rFonts w:eastAsia="仿宋_GB2312"/>
                <w:b/>
                <w:bCs/>
                <w:color w:val="000000"/>
                <w:kern w:val="0"/>
                <w:sz w:val="24"/>
                <w:szCs w:val="24"/>
              </w:rPr>
              <w:t>)</w:t>
            </w:r>
          </w:p>
        </w:tc>
        <w:tc>
          <w:tcPr>
            <w:tcW w:w="1118"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是否已自查发票真实性（填</w:t>
            </w:r>
            <w:r>
              <w:rPr>
                <w:rFonts w:eastAsia="仿宋_GB2312"/>
                <w:b/>
                <w:bCs/>
                <w:color w:val="000000"/>
                <w:kern w:val="0"/>
                <w:sz w:val="24"/>
                <w:szCs w:val="24"/>
              </w:rPr>
              <w:t>“</w:t>
            </w:r>
            <w:r>
              <w:rPr>
                <w:rFonts w:hint="eastAsia" w:eastAsia="仿宋_GB2312"/>
                <w:b/>
                <w:bCs/>
                <w:color w:val="000000"/>
                <w:kern w:val="0"/>
                <w:sz w:val="24"/>
                <w:szCs w:val="24"/>
              </w:rPr>
              <w:t>是</w:t>
            </w:r>
            <w:r>
              <w:rPr>
                <w:rFonts w:eastAsia="仿宋_GB2312"/>
                <w:b/>
                <w:bCs/>
                <w:color w:val="000000"/>
                <w:kern w:val="0"/>
                <w:sz w:val="24"/>
                <w:szCs w:val="24"/>
              </w:rPr>
              <w:t>”</w:t>
            </w:r>
            <w:r>
              <w:rPr>
                <w:rFonts w:hint="eastAsia" w:eastAsia="仿宋_GB2312"/>
                <w:b/>
                <w:bCs/>
                <w:color w:val="000000"/>
                <w:kern w:val="0"/>
                <w:sz w:val="24"/>
                <w:szCs w:val="24"/>
              </w:rPr>
              <w:t>或</w:t>
            </w:r>
            <w:r>
              <w:rPr>
                <w:rFonts w:eastAsia="仿宋_GB2312"/>
                <w:b/>
                <w:bCs/>
                <w:color w:val="000000"/>
                <w:kern w:val="0"/>
                <w:sz w:val="24"/>
                <w:szCs w:val="24"/>
              </w:rPr>
              <w:t>“</w:t>
            </w:r>
            <w:r>
              <w:rPr>
                <w:rFonts w:hint="eastAsia" w:eastAsia="仿宋_GB2312"/>
                <w:b/>
                <w:bCs/>
                <w:color w:val="000000"/>
                <w:kern w:val="0"/>
                <w:sz w:val="24"/>
                <w:szCs w:val="24"/>
              </w:rPr>
              <w:t>否</w:t>
            </w:r>
            <w:r>
              <w:rPr>
                <w:rFonts w:eastAsia="仿宋_GB2312"/>
                <w:b/>
                <w:bCs/>
                <w:color w:val="000000"/>
                <w:kern w:val="0"/>
                <w:sz w:val="24"/>
                <w:szCs w:val="24"/>
              </w:rPr>
              <w:t>”</w:t>
            </w:r>
            <w:r>
              <w:rPr>
                <w:rFonts w:hint="eastAsia" w:eastAsia="仿宋_GB2312"/>
                <w:b/>
                <w:bCs/>
                <w:color w:val="000000"/>
                <w:kern w:val="0"/>
                <w:sz w:val="24"/>
                <w:szCs w:val="24"/>
              </w:rPr>
              <w:t>）</w:t>
            </w:r>
          </w:p>
        </w:tc>
        <w:tc>
          <w:tcPr>
            <w:tcW w:w="1753"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备注（付款进度、是否有尾款，合同号、合同金额及其他需要说明的情况）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atLeast"/>
        </w:trPr>
        <w:tc>
          <w:tcPr>
            <w:tcW w:w="468"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一</w:t>
            </w:r>
          </w:p>
        </w:tc>
        <w:tc>
          <w:tcPr>
            <w:tcW w:w="1252"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建筑工程</w:t>
            </w:r>
          </w:p>
        </w:tc>
        <w:tc>
          <w:tcPr>
            <w:tcW w:w="994"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710"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927"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815"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712"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709"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815"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1328"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1009"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1217"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1118"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1753"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468" w:type="dxa"/>
          </w:tcPr>
          <w:p>
            <w:pPr>
              <w:widowControl/>
              <w:jc w:val="center"/>
              <w:rPr>
                <w:rFonts w:eastAsia="仿宋_GB2312"/>
                <w:b/>
                <w:bCs/>
                <w:color w:val="000000"/>
                <w:kern w:val="0"/>
                <w:sz w:val="24"/>
                <w:szCs w:val="24"/>
              </w:rPr>
            </w:pPr>
            <w:r>
              <w:rPr>
                <w:rFonts w:eastAsia="仿宋_GB2312"/>
                <w:b/>
                <w:bCs/>
                <w:color w:val="000000"/>
                <w:kern w:val="0"/>
                <w:sz w:val="24"/>
                <w:szCs w:val="24"/>
              </w:rPr>
              <w:t>1</w:t>
            </w:r>
          </w:p>
        </w:tc>
        <w:tc>
          <w:tcPr>
            <w:tcW w:w="1252" w:type="dxa"/>
          </w:tcPr>
          <w:p>
            <w:pPr>
              <w:widowControl/>
              <w:jc w:val="center"/>
              <w:rPr>
                <w:rFonts w:eastAsia="仿宋_GB2312"/>
                <w:b/>
                <w:bCs/>
                <w:color w:val="000000"/>
                <w:kern w:val="0"/>
                <w:sz w:val="24"/>
                <w:szCs w:val="24"/>
              </w:rPr>
            </w:pPr>
          </w:p>
        </w:tc>
        <w:tc>
          <w:tcPr>
            <w:tcW w:w="994" w:type="dxa"/>
          </w:tcPr>
          <w:p>
            <w:pPr>
              <w:widowControl/>
              <w:jc w:val="center"/>
              <w:rPr>
                <w:rFonts w:eastAsia="仿宋_GB2312"/>
                <w:b/>
                <w:bCs/>
                <w:color w:val="000000"/>
                <w:kern w:val="0"/>
                <w:sz w:val="24"/>
                <w:szCs w:val="24"/>
              </w:rPr>
            </w:pPr>
          </w:p>
        </w:tc>
        <w:tc>
          <w:tcPr>
            <w:tcW w:w="710" w:type="dxa"/>
          </w:tcPr>
          <w:p>
            <w:pPr>
              <w:widowControl/>
              <w:jc w:val="center"/>
              <w:rPr>
                <w:rFonts w:eastAsia="仿宋_GB2312"/>
                <w:b/>
                <w:bCs/>
                <w:color w:val="000000"/>
                <w:kern w:val="0"/>
                <w:sz w:val="24"/>
                <w:szCs w:val="24"/>
              </w:rPr>
            </w:pPr>
          </w:p>
        </w:tc>
        <w:tc>
          <w:tcPr>
            <w:tcW w:w="927" w:type="dxa"/>
          </w:tcPr>
          <w:p>
            <w:pPr>
              <w:widowControl/>
              <w:jc w:val="center"/>
              <w:rPr>
                <w:rFonts w:eastAsia="仿宋_GB2312"/>
                <w:b/>
                <w:bCs/>
                <w:color w:val="000000"/>
                <w:kern w:val="0"/>
                <w:sz w:val="24"/>
                <w:szCs w:val="24"/>
              </w:rPr>
            </w:pPr>
          </w:p>
        </w:tc>
        <w:tc>
          <w:tcPr>
            <w:tcW w:w="815" w:type="dxa"/>
          </w:tcPr>
          <w:p>
            <w:pPr>
              <w:widowControl/>
              <w:jc w:val="center"/>
              <w:rPr>
                <w:rFonts w:eastAsia="仿宋_GB2312"/>
                <w:b/>
                <w:bCs/>
                <w:color w:val="000000"/>
                <w:kern w:val="0"/>
                <w:sz w:val="24"/>
                <w:szCs w:val="24"/>
              </w:rPr>
            </w:pPr>
          </w:p>
        </w:tc>
        <w:tc>
          <w:tcPr>
            <w:tcW w:w="712" w:type="dxa"/>
          </w:tcPr>
          <w:p>
            <w:pPr>
              <w:widowControl/>
              <w:jc w:val="center"/>
              <w:rPr>
                <w:rFonts w:eastAsia="仿宋_GB2312"/>
                <w:b/>
                <w:bCs/>
                <w:color w:val="000000"/>
                <w:kern w:val="0"/>
                <w:sz w:val="24"/>
                <w:szCs w:val="24"/>
              </w:rPr>
            </w:pPr>
          </w:p>
        </w:tc>
        <w:tc>
          <w:tcPr>
            <w:tcW w:w="709" w:type="dxa"/>
          </w:tcPr>
          <w:p>
            <w:pPr>
              <w:widowControl/>
              <w:jc w:val="center"/>
              <w:rPr>
                <w:rFonts w:eastAsia="仿宋_GB2312"/>
                <w:b/>
                <w:bCs/>
                <w:color w:val="000000"/>
                <w:kern w:val="0"/>
                <w:sz w:val="24"/>
                <w:szCs w:val="24"/>
              </w:rPr>
            </w:pPr>
          </w:p>
        </w:tc>
        <w:tc>
          <w:tcPr>
            <w:tcW w:w="815" w:type="dxa"/>
          </w:tcPr>
          <w:p>
            <w:pPr>
              <w:widowControl/>
              <w:jc w:val="center"/>
              <w:rPr>
                <w:rFonts w:eastAsia="仿宋_GB2312"/>
                <w:b/>
                <w:bCs/>
                <w:color w:val="000000"/>
                <w:kern w:val="0"/>
                <w:sz w:val="24"/>
                <w:szCs w:val="24"/>
              </w:rPr>
            </w:pPr>
          </w:p>
        </w:tc>
        <w:tc>
          <w:tcPr>
            <w:tcW w:w="1328" w:type="dxa"/>
          </w:tcPr>
          <w:p>
            <w:pPr>
              <w:widowControl/>
              <w:jc w:val="center"/>
              <w:rPr>
                <w:rFonts w:eastAsia="仿宋_GB2312"/>
                <w:b/>
                <w:bCs/>
                <w:color w:val="000000"/>
                <w:kern w:val="0"/>
                <w:sz w:val="24"/>
                <w:szCs w:val="24"/>
              </w:rPr>
            </w:pPr>
          </w:p>
        </w:tc>
        <w:tc>
          <w:tcPr>
            <w:tcW w:w="1009" w:type="dxa"/>
          </w:tcPr>
          <w:p>
            <w:pPr>
              <w:widowControl/>
              <w:jc w:val="center"/>
              <w:rPr>
                <w:rFonts w:eastAsia="仿宋_GB2312"/>
                <w:b/>
                <w:bCs/>
                <w:color w:val="000000"/>
                <w:kern w:val="0"/>
                <w:sz w:val="24"/>
                <w:szCs w:val="24"/>
              </w:rPr>
            </w:pPr>
          </w:p>
        </w:tc>
        <w:tc>
          <w:tcPr>
            <w:tcW w:w="1217" w:type="dxa"/>
          </w:tcPr>
          <w:p>
            <w:pPr>
              <w:widowControl/>
              <w:jc w:val="center"/>
              <w:rPr>
                <w:rFonts w:eastAsia="仿宋_GB2312"/>
                <w:b/>
                <w:bCs/>
                <w:color w:val="000000"/>
                <w:kern w:val="0"/>
                <w:sz w:val="24"/>
                <w:szCs w:val="24"/>
              </w:rPr>
            </w:pPr>
          </w:p>
        </w:tc>
        <w:tc>
          <w:tcPr>
            <w:tcW w:w="1118" w:type="dxa"/>
          </w:tcPr>
          <w:p>
            <w:pPr>
              <w:widowControl/>
              <w:jc w:val="center"/>
              <w:rPr>
                <w:rFonts w:eastAsia="仿宋_GB2312"/>
                <w:b/>
                <w:bCs/>
                <w:color w:val="000000"/>
                <w:kern w:val="0"/>
                <w:sz w:val="24"/>
                <w:szCs w:val="24"/>
              </w:rPr>
            </w:pPr>
          </w:p>
        </w:tc>
        <w:tc>
          <w:tcPr>
            <w:tcW w:w="1753" w:type="dxa"/>
          </w:tcPr>
          <w:p>
            <w:pPr>
              <w:widowControl/>
              <w:jc w:val="center"/>
              <w:rPr>
                <w:rFonts w:eastAsia="仿宋_GB2312"/>
                <w:b/>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468" w:type="dxa"/>
          </w:tcPr>
          <w:p>
            <w:pPr>
              <w:widowControl/>
              <w:jc w:val="center"/>
              <w:rPr>
                <w:rFonts w:eastAsia="仿宋_GB2312"/>
                <w:b/>
                <w:bCs/>
                <w:color w:val="000000"/>
                <w:kern w:val="0"/>
                <w:sz w:val="24"/>
                <w:szCs w:val="24"/>
              </w:rPr>
            </w:pPr>
            <w:r>
              <w:rPr>
                <w:rFonts w:eastAsia="仿宋_GB2312"/>
                <w:b/>
                <w:bCs/>
                <w:color w:val="000000"/>
                <w:kern w:val="0"/>
                <w:sz w:val="24"/>
                <w:szCs w:val="24"/>
              </w:rPr>
              <w:t>2</w:t>
            </w:r>
          </w:p>
        </w:tc>
        <w:tc>
          <w:tcPr>
            <w:tcW w:w="1252" w:type="dxa"/>
          </w:tcPr>
          <w:p>
            <w:pPr>
              <w:widowControl/>
              <w:jc w:val="center"/>
              <w:rPr>
                <w:rFonts w:eastAsia="仿宋_GB2312"/>
                <w:b/>
                <w:bCs/>
                <w:color w:val="000000"/>
                <w:kern w:val="0"/>
                <w:sz w:val="24"/>
                <w:szCs w:val="24"/>
              </w:rPr>
            </w:pPr>
          </w:p>
        </w:tc>
        <w:tc>
          <w:tcPr>
            <w:tcW w:w="994" w:type="dxa"/>
          </w:tcPr>
          <w:p>
            <w:pPr>
              <w:widowControl/>
              <w:jc w:val="center"/>
              <w:rPr>
                <w:rFonts w:eastAsia="仿宋_GB2312"/>
                <w:b/>
                <w:bCs/>
                <w:color w:val="000000"/>
                <w:kern w:val="0"/>
                <w:sz w:val="24"/>
                <w:szCs w:val="24"/>
              </w:rPr>
            </w:pPr>
          </w:p>
        </w:tc>
        <w:tc>
          <w:tcPr>
            <w:tcW w:w="710" w:type="dxa"/>
          </w:tcPr>
          <w:p>
            <w:pPr>
              <w:widowControl/>
              <w:jc w:val="center"/>
              <w:rPr>
                <w:rFonts w:eastAsia="仿宋_GB2312"/>
                <w:b/>
                <w:bCs/>
                <w:color w:val="000000"/>
                <w:kern w:val="0"/>
                <w:sz w:val="24"/>
                <w:szCs w:val="24"/>
              </w:rPr>
            </w:pPr>
          </w:p>
        </w:tc>
        <w:tc>
          <w:tcPr>
            <w:tcW w:w="927" w:type="dxa"/>
          </w:tcPr>
          <w:p>
            <w:pPr>
              <w:widowControl/>
              <w:jc w:val="center"/>
              <w:rPr>
                <w:rFonts w:eastAsia="仿宋_GB2312"/>
                <w:b/>
                <w:bCs/>
                <w:color w:val="000000"/>
                <w:kern w:val="0"/>
                <w:sz w:val="24"/>
                <w:szCs w:val="24"/>
              </w:rPr>
            </w:pPr>
          </w:p>
        </w:tc>
        <w:tc>
          <w:tcPr>
            <w:tcW w:w="815" w:type="dxa"/>
          </w:tcPr>
          <w:p>
            <w:pPr>
              <w:widowControl/>
              <w:jc w:val="center"/>
              <w:rPr>
                <w:rFonts w:eastAsia="仿宋_GB2312"/>
                <w:b/>
                <w:bCs/>
                <w:color w:val="000000"/>
                <w:kern w:val="0"/>
                <w:sz w:val="24"/>
                <w:szCs w:val="24"/>
              </w:rPr>
            </w:pPr>
          </w:p>
        </w:tc>
        <w:tc>
          <w:tcPr>
            <w:tcW w:w="712" w:type="dxa"/>
          </w:tcPr>
          <w:p>
            <w:pPr>
              <w:widowControl/>
              <w:jc w:val="center"/>
              <w:rPr>
                <w:rFonts w:eastAsia="仿宋_GB2312"/>
                <w:b/>
                <w:bCs/>
                <w:color w:val="000000"/>
                <w:kern w:val="0"/>
                <w:sz w:val="24"/>
                <w:szCs w:val="24"/>
              </w:rPr>
            </w:pPr>
          </w:p>
        </w:tc>
        <w:tc>
          <w:tcPr>
            <w:tcW w:w="709" w:type="dxa"/>
          </w:tcPr>
          <w:p>
            <w:pPr>
              <w:widowControl/>
              <w:jc w:val="center"/>
              <w:rPr>
                <w:rFonts w:eastAsia="仿宋_GB2312"/>
                <w:b/>
                <w:bCs/>
                <w:color w:val="000000"/>
                <w:kern w:val="0"/>
                <w:sz w:val="24"/>
                <w:szCs w:val="24"/>
              </w:rPr>
            </w:pPr>
          </w:p>
        </w:tc>
        <w:tc>
          <w:tcPr>
            <w:tcW w:w="815" w:type="dxa"/>
          </w:tcPr>
          <w:p>
            <w:pPr>
              <w:widowControl/>
              <w:jc w:val="center"/>
              <w:rPr>
                <w:rFonts w:eastAsia="仿宋_GB2312"/>
                <w:b/>
                <w:bCs/>
                <w:color w:val="000000"/>
                <w:kern w:val="0"/>
                <w:sz w:val="24"/>
                <w:szCs w:val="24"/>
              </w:rPr>
            </w:pPr>
          </w:p>
        </w:tc>
        <w:tc>
          <w:tcPr>
            <w:tcW w:w="1328" w:type="dxa"/>
          </w:tcPr>
          <w:p>
            <w:pPr>
              <w:widowControl/>
              <w:jc w:val="center"/>
              <w:rPr>
                <w:rFonts w:eastAsia="仿宋_GB2312"/>
                <w:b/>
                <w:bCs/>
                <w:color w:val="000000"/>
                <w:kern w:val="0"/>
                <w:sz w:val="24"/>
                <w:szCs w:val="24"/>
              </w:rPr>
            </w:pPr>
          </w:p>
        </w:tc>
        <w:tc>
          <w:tcPr>
            <w:tcW w:w="1009" w:type="dxa"/>
          </w:tcPr>
          <w:p>
            <w:pPr>
              <w:widowControl/>
              <w:jc w:val="center"/>
              <w:rPr>
                <w:rFonts w:eastAsia="仿宋_GB2312"/>
                <w:b/>
                <w:bCs/>
                <w:color w:val="000000"/>
                <w:kern w:val="0"/>
                <w:sz w:val="24"/>
                <w:szCs w:val="24"/>
              </w:rPr>
            </w:pPr>
          </w:p>
        </w:tc>
        <w:tc>
          <w:tcPr>
            <w:tcW w:w="1217" w:type="dxa"/>
          </w:tcPr>
          <w:p>
            <w:pPr>
              <w:widowControl/>
              <w:jc w:val="center"/>
              <w:rPr>
                <w:rFonts w:eastAsia="仿宋_GB2312"/>
                <w:b/>
                <w:bCs/>
                <w:color w:val="000000"/>
                <w:kern w:val="0"/>
                <w:sz w:val="24"/>
                <w:szCs w:val="24"/>
              </w:rPr>
            </w:pPr>
          </w:p>
        </w:tc>
        <w:tc>
          <w:tcPr>
            <w:tcW w:w="1118" w:type="dxa"/>
          </w:tcPr>
          <w:p>
            <w:pPr>
              <w:widowControl/>
              <w:jc w:val="center"/>
              <w:rPr>
                <w:rFonts w:eastAsia="仿宋_GB2312"/>
                <w:b/>
                <w:bCs/>
                <w:color w:val="000000"/>
                <w:kern w:val="0"/>
                <w:sz w:val="24"/>
                <w:szCs w:val="24"/>
              </w:rPr>
            </w:pPr>
          </w:p>
        </w:tc>
        <w:tc>
          <w:tcPr>
            <w:tcW w:w="1753" w:type="dxa"/>
          </w:tcPr>
          <w:p>
            <w:pPr>
              <w:widowControl/>
              <w:jc w:val="center"/>
              <w:rPr>
                <w:rFonts w:eastAsia="仿宋_GB2312"/>
                <w:b/>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12" w:hRule="atLeast"/>
        </w:trPr>
        <w:tc>
          <w:tcPr>
            <w:tcW w:w="468" w:type="dxa"/>
            <w:vAlign w:val="center"/>
          </w:tcPr>
          <w:p>
            <w:pPr>
              <w:widowControl/>
              <w:jc w:val="center"/>
              <w:rPr>
                <w:rFonts w:eastAsia="仿宋_GB2312"/>
                <w:b/>
                <w:bCs/>
                <w:color w:val="000000"/>
                <w:kern w:val="0"/>
                <w:sz w:val="24"/>
                <w:szCs w:val="24"/>
              </w:rPr>
            </w:pPr>
          </w:p>
        </w:tc>
        <w:tc>
          <w:tcPr>
            <w:tcW w:w="1252" w:type="dxa"/>
            <w:vAlign w:val="center"/>
          </w:tcPr>
          <w:p>
            <w:pPr>
              <w:widowControl/>
              <w:jc w:val="center"/>
              <w:rPr>
                <w:rFonts w:eastAsia="仿宋_GB2312"/>
                <w:b/>
                <w:bCs/>
                <w:color w:val="000000"/>
                <w:kern w:val="0"/>
                <w:sz w:val="24"/>
                <w:szCs w:val="24"/>
              </w:rPr>
            </w:pPr>
          </w:p>
        </w:tc>
        <w:tc>
          <w:tcPr>
            <w:tcW w:w="994" w:type="dxa"/>
            <w:vAlign w:val="center"/>
          </w:tcPr>
          <w:p>
            <w:pPr>
              <w:widowControl/>
              <w:jc w:val="center"/>
              <w:rPr>
                <w:rFonts w:eastAsia="仿宋_GB2312"/>
                <w:b/>
                <w:bCs/>
                <w:color w:val="000000"/>
                <w:kern w:val="0"/>
                <w:sz w:val="24"/>
                <w:szCs w:val="24"/>
              </w:rPr>
            </w:pPr>
          </w:p>
        </w:tc>
        <w:tc>
          <w:tcPr>
            <w:tcW w:w="710" w:type="dxa"/>
            <w:vAlign w:val="center"/>
          </w:tcPr>
          <w:p>
            <w:pPr>
              <w:widowControl/>
              <w:jc w:val="center"/>
              <w:rPr>
                <w:rFonts w:eastAsia="仿宋_GB2312"/>
                <w:b/>
                <w:bCs/>
                <w:color w:val="000000"/>
                <w:kern w:val="0"/>
                <w:sz w:val="24"/>
                <w:szCs w:val="24"/>
              </w:rPr>
            </w:pPr>
          </w:p>
        </w:tc>
        <w:tc>
          <w:tcPr>
            <w:tcW w:w="927" w:type="dxa"/>
            <w:vAlign w:val="center"/>
          </w:tcPr>
          <w:p>
            <w:pPr>
              <w:widowControl/>
              <w:jc w:val="center"/>
              <w:rPr>
                <w:rFonts w:eastAsia="仿宋_GB2312"/>
                <w:b/>
                <w:bCs/>
                <w:color w:val="000000"/>
                <w:kern w:val="0"/>
                <w:sz w:val="24"/>
                <w:szCs w:val="24"/>
              </w:rPr>
            </w:pPr>
          </w:p>
        </w:tc>
        <w:tc>
          <w:tcPr>
            <w:tcW w:w="815" w:type="dxa"/>
            <w:vAlign w:val="center"/>
          </w:tcPr>
          <w:p>
            <w:pPr>
              <w:widowControl/>
              <w:jc w:val="center"/>
              <w:rPr>
                <w:rFonts w:eastAsia="仿宋_GB2312"/>
                <w:b/>
                <w:bCs/>
                <w:color w:val="000000"/>
                <w:kern w:val="0"/>
                <w:sz w:val="24"/>
                <w:szCs w:val="24"/>
              </w:rPr>
            </w:pPr>
          </w:p>
        </w:tc>
        <w:tc>
          <w:tcPr>
            <w:tcW w:w="712" w:type="dxa"/>
            <w:vAlign w:val="center"/>
          </w:tcPr>
          <w:p>
            <w:pPr>
              <w:widowControl/>
              <w:jc w:val="center"/>
              <w:rPr>
                <w:rFonts w:eastAsia="仿宋_GB2312"/>
                <w:b/>
                <w:bCs/>
                <w:color w:val="000000"/>
                <w:kern w:val="0"/>
                <w:sz w:val="24"/>
                <w:szCs w:val="24"/>
              </w:rPr>
            </w:pPr>
          </w:p>
        </w:tc>
        <w:tc>
          <w:tcPr>
            <w:tcW w:w="709" w:type="dxa"/>
            <w:vAlign w:val="center"/>
          </w:tcPr>
          <w:p>
            <w:pPr>
              <w:widowControl/>
              <w:jc w:val="center"/>
              <w:rPr>
                <w:rFonts w:eastAsia="仿宋_GB2312"/>
                <w:b/>
                <w:bCs/>
                <w:color w:val="000000"/>
                <w:kern w:val="0"/>
                <w:sz w:val="24"/>
                <w:szCs w:val="24"/>
              </w:rPr>
            </w:pPr>
          </w:p>
        </w:tc>
        <w:tc>
          <w:tcPr>
            <w:tcW w:w="815" w:type="dxa"/>
            <w:vAlign w:val="center"/>
          </w:tcPr>
          <w:p>
            <w:pPr>
              <w:widowControl/>
              <w:jc w:val="center"/>
              <w:rPr>
                <w:rFonts w:eastAsia="仿宋_GB2312"/>
                <w:b/>
                <w:bCs/>
                <w:color w:val="000000"/>
                <w:kern w:val="0"/>
                <w:sz w:val="24"/>
                <w:szCs w:val="24"/>
              </w:rPr>
            </w:pPr>
          </w:p>
        </w:tc>
        <w:tc>
          <w:tcPr>
            <w:tcW w:w="1328" w:type="dxa"/>
            <w:vAlign w:val="center"/>
          </w:tcPr>
          <w:p>
            <w:pPr>
              <w:widowControl/>
              <w:jc w:val="center"/>
              <w:rPr>
                <w:rFonts w:eastAsia="仿宋_GB2312"/>
                <w:b/>
                <w:bCs/>
                <w:color w:val="000000"/>
                <w:kern w:val="0"/>
                <w:sz w:val="24"/>
                <w:szCs w:val="24"/>
              </w:rPr>
            </w:pPr>
          </w:p>
        </w:tc>
        <w:tc>
          <w:tcPr>
            <w:tcW w:w="1009" w:type="dxa"/>
            <w:vAlign w:val="center"/>
          </w:tcPr>
          <w:p>
            <w:pPr>
              <w:widowControl/>
              <w:jc w:val="center"/>
              <w:rPr>
                <w:rFonts w:eastAsia="仿宋_GB2312"/>
                <w:b/>
                <w:bCs/>
                <w:color w:val="000000"/>
                <w:kern w:val="0"/>
                <w:sz w:val="24"/>
                <w:szCs w:val="24"/>
              </w:rPr>
            </w:pPr>
          </w:p>
        </w:tc>
        <w:tc>
          <w:tcPr>
            <w:tcW w:w="1217" w:type="dxa"/>
            <w:vAlign w:val="center"/>
          </w:tcPr>
          <w:p>
            <w:pPr>
              <w:widowControl/>
              <w:jc w:val="center"/>
              <w:rPr>
                <w:rFonts w:eastAsia="仿宋_GB2312"/>
                <w:b/>
                <w:bCs/>
                <w:color w:val="000000"/>
                <w:kern w:val="0"/>
                <w:sz w:val="24"/>
                <w:szCs w:val="24"/>
              </w:rPr>
            </w:pPr>
          </w:p>
        </w:tc>
        <w:tc>
          <w:tcPr>
            <w:tcW w:w="1118" w:type="dxa"/>
            <w:vAlign w:val="center"/>
          </w:tcPr>
          <w:p>
            <w:pPr>
              <w:widowControl/>
              <w:jc w:val="center"/>
              <w:rPr>
                <w:rFonts w:eastAsia="仿宋_GB2312"/>
                <w:b/>
                <w:bCs/>
                <w:color w:val="000000"/>
                <w:kern w:val="0"/>
                <w:sz w:val="24"/>
                <w:szCs w:val="24"/>
              </w:rPr>
            </w:pPr>
          </w:p>
        </w:tc>
        <w:tc>
          <w:tcPr>
            <w:tcW w:w="1753" w:type="dxa"/>
            <w:vAlign w:val="center"/>
          </w:tcPr>
          <w:p>
            <w:pPr>
              <w:widowControl/>
              <w:jc w:val="center"/>
              <w:rPr>
                <w:rFonts w:eastAsia="仿宋_GB2312"/>
                <w:b/>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468" w:type="dxa"/>
            <w:vAlign w:val="center"/>
          </w:tcPr>
          <w:p>
            <w:pPr>
              <w:widowControl/>
              <w:jc w:val="center"/>
              <w:rPr>
                <w:rFonts w:eastAsia="仿宋_GB2312"/>
                <w:b/>
                <w:bCs/>
                <w:color w:val="000000"/>
                <w:kern w:val="0"/>
                <w:sz w:val="24"/>
                <w:szCs w:val="24"/>
              </w:rPr>
            </w:pPr>
          </w:p>
        </w:tc>
        <w:tc>
          <w:tcPr>
            <w:tcW w:w="1252" w:type="dxa"/>
            <w:vAlign w:val="center"/>
          </w:tcPr>
          <w:p>
            <w:pPr>
              <w:widowControl/>
              <w:jc w:val="center"/>
              <w:rPr>
                <w:rFonts w:eastAsia="仿宋_GB2312"/>
                <w:b/>
                <w:bCs/>
                <w:color w:val="000000"/>
                <w:kern w:val="0"/>
                <w:sz w:val="24"/>
                <w:szCs w:val="24"/>
              </w:rPr>
            </w:pPr>
          </w:p>
        </w:tc>
        <w:tc>
          <w:tcPr>
            <w:tcW w:w="994" w:type="dxa"/>
            <w:vAlign w:val="center"/>
          </w:tcPr>
          <w:p>
            <w:pPr>
              <w:widowControl/>
              <w:jc w:val="center"/>
              <w:rPr>
                <w:rFonts w:eastAsia="仿宋_GB2312"/>
                <w:b/>
                <w:bCs/>
                <w:color w:val="000000"/>
                <w:kern w:val="0"/>
                <w:sz w:val="24"/>
                <w:szCs w:val="24"/>
              </w:rPr>
            </w:pPr>
          </w:p>
        </w:tc>
        <w:tc>
          <w:tcPr>
            <w:tcW w:w="710" w:type="dxa"/>
            <w:vAlign w:val="center"/>
          </w:tcPr>
          <w:p>
            <w:pPr>
              <w:widowControl/>
              <w:jc w:val="center"/>
              <w:rPr>
                <w:rFonts w:eastAsia="仿宋_GB2312"/>
                <w:b/>
                <w:bCs/>
                <w:color w:val="000000"/>
                <w:kern w:val="0"/>
                <w:sz w:val="24"/>
                <w:szCs w:val="24"/>
              </w:rPr>
            </w:pPr>
          </w:p>
        </w:tc>
        <w:tc>
          <w:tcPr>
            <w:tcW w:w="927" w:type="dxa"/>
            <w:vAlign w:val="center"/>
          </w:tcPr>
          <w:p>
            <w:pPr>
              <w:widowControl/>
              <w:jc w:val="center"/>
              <w:rPr>
                <w:rFonts w:eastAsia="仿宋_GB2312"/>
                <w:b/>
                <w:bCs/>
                <w:color w:val="000000"/>
                <w:kern w:val="0"/>
                <w:sz w:val="24"/>
                <w:szCs w:val="24"/>
              </w:rPr>
            </w:pPr>
          </w:p>
        </w:tc>
        <w:tc>
          <w:tcPr>
            <w:tcW w:w="815" w:type="dxa"/>
            <w:vAlign w:val="center"/>
          </w:tcPr>
          <w:p>
            <w:pPr>
              <w:widowControl/>
              <w:jc w:val="center"/>
              <w:rPr>
                <w:rFonts w:eastAsia="仿宋_GB2312"/>
                <w:b/>
                <w:bCs/>
                <w:color w:val="000000"/>
                <w:kern w:val="0"/>
                <w:sz w:val="24"/>
                <w:szCs w:val="24"/>
              </w:rPr>
            </w:pPr>
          </w:p>
        </w:tc>
        <w:tc>
          <w:tcPr>
            <w:tcW w:w="712" w:type="dxa"/>
            <w:vAlign w:val="center"/>
          </w:tcPr>
          <w:p>
            <w:pPr>
              <w:widowControl/>
              <w:jc w:val="center"/>
              <w:rPr>
                <w:rFonts w:eastAsia="仿宋_GB2312"/>
                <w:b/>
                <w:bCs/>
                <w:color w:val="000000"/>
                <w:kern w:val="0"/>
                <w:sz w:val="24"/>
                <w:szCs w:val="24"/>
              </w:rPr>
            </w:pPr>
          </w:p>
        </w:tc>
        <w:tc>
          <w:tcPr>
            <w:tcW w:w="709" w:type="dxa"/>
            <w:vAlign w:val="center"/>
          </w:tcPr>
          <w:p>
            <w:pPr>
              <w:widowControl/>
              <w:jc w:val="center"/>
              <w:rPr>
                <w:rFonts w:eastAsia="仿宋_GB2312"/>
                <w:b/>
                <w:bCs/>
                <w:color w:val="000000"/>
                <w:kern w:val="0"/>
                <w:sz w:val="24"/>
                <w:szCs w:val="24"/>
              </w:rPr>
            </w:pPr>
          </w:p>
        </w:tc>
        <w:tc>
          <w:tcPr>
            <w:tcW w:w="815" w:type="dxa"/>
            <w:vAlign w:val="center"/>
          </w:tcPr>
          <w:p>
            <w:pPr>
              <w:widowControl/>
              <w:jc w:val="center"/>
              <w:rPr>
                <w:rFonts w:eastAsia="仿宋_GB2312"/>
                <w:b/>
                <w:bCs/>
                <w:color w:val="000000"/>
                <w:kern w:val="0"/>
                <w:sz w:val="24"/>
                <w:szCs w:val="24"/>
              </w:rPr>
            </w:pPr>
          </w:p>
        </w:tc>
        <w:tc>
          <w:tcPr>
            <w:tcW w:w="1328" w:type="dxa"/>
            <w:vAlign w:val="center"/>
          </w:tcPr>
          <w:p>
            <w:pPr>
              <w:widowControl/>
              <w:jc w:val="center"/>
              <w:rPr>
                <w:rFonts w:eastAsia="仿宋_GB2312"/>
                <w:b/>
                <w:bCs/>
                <w:color w:val="000000"/>
                <w:kern w:val="0"/>
                <w:sz w:val="24"/>
                <w:szCs w:val="24"/>
              </w:rPr>
            </w:pPr>
          </w:p>
        </w:tc>
        <w:tc>
          <w:tcPr>
            <w:tcW w:w="1009" w:type="dxa"/>
            <w:vAlign w:val="center"/>
          </w:tcPr>
          <w:p>
            <w:pPr>
              <w:widowControl/>
              <w:jc w:val="center"/>
              <w:rPr>
                <w:rFonts w:eastAsia="仿宋_GB2312"/>
                <w:b/>
                <w:bCs/>
                <w:color w:val="000000"/>
                <w:kern w:val="0"/>
                <w:sz w:val="24"/>
                <w:szCs w:val="24"/>
              </w:rPr>
            </w:pPr>
          </w:p>
        </w:tc>
        <w:tc>
          <w:tcPr>
            <w:tcW w:w="1217" w:type="dxa"/>
            <w:vAlign w:val="center"/>
          </w:tcPr>
          <w:p>
            <w:pPr>
              <w:widowControl/>
              <w:jc w:val="center"/>
              <w:rPr>
                <w:rFonts w:eastAsia="仿宋_GB2312"/>
                <w:b/>
                <w:bCs/>
                <w:color w:val="000000"/>
                <w:kern w:val="0"/>
                <w:sz w:val="24"/>
                <w:szCs w:val="24"/>
              </w:rPr>
            </w:pPr>
          </w:p>
        </w:tc>
        <w:tc>
          <w:tcPr>
            <w:tcW w:w="1118" w:type="dxa"/>
            <w:vAlign w:val="center"/>
          </w:tcPr>
          <w:p>
            <w:pPr>
              <w:widowControl/>
              <w:jc w:val="center"/>
              <w:rPr>
                <w:rFonts w:eastAsia="仿宋_GB2312"/>
                <w:b/>
                <w:bCs/>
                <w:color w:val="000000"/>
                <w:kern w:val="0"/>
                <w:sz w:val="24"/>
                <w:szCs w:val="24"/>
              </w:rPr>
            </w:pPr>
          </w:p>
        </w:tc>
        <w:tc>
          <w:tcPr>
            <w:tcW w:w="1753" w:type="dxa"/>
            <w:vAlign w:val="center"/>
          </w:tcPr>
          <w:p>
            <w:pPr>
              <w:widowControl/>
              <w:jc w:val="center"/>
              <w:rPr>
                <w:rFonts w:eastAsia="仿宋_GB2312"/>
                <w:b/>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1" w:hRule="atLeast"/>
        </w:trPr>
        <w:tc>
          <w:tcPr>
            <w:tcW w:w="468" w:type="dxa"/>
          </w:tcPr>
          <w:p>
            <w:pPr>
              <w:widowControl/>
              <w:jc w:val="center"/>
              <w:rPr>
                <w:rFonts w:eastAsia="仿宋_GB2312"/>
                <w:b/>
                <w:bCs/>
                <w:color w:val="000000"/>
                <w:kern w:val="0"/>
                <w:sz w:val="24"/>
                <w:szCs w:val="24"/>
              </w:rPr>
            </w:pPr>
            <w:r>
              <w:rPr>
                <w:rFonts w:eastAsia="仿宋_GB2312"/>
                <w:b/>
                <w:bCs/>
                <w:color w:val="000000"/>
                <w:kern w:val="0"/>
                <w:sz w:val="24"/>
                <w:szCs w:val="24"/>
              </w:rPr>
              <w:t>…</w:t>
            </w:r>
          </w:p>
        </w:tc>
        <w:tc>
          <w:tcPr>
            <w:tcW w:w="1252"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小计</w:t>
            </w:r>
          </w:p>
        </w:tc>
        <w:tc>
          <w:tcPr>
            <w:tcW w:w="994"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710"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927"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815" w:type="dxa"/>
          </w:tcPr>
          <w:p>
            <w:pPr>
              <w:widowControl/>
              <w:jc w:val="center"/>
              <w:rPr>
                <w:rFonts w:eastAsia="仿宋_GB2312"/>
                <w:b/>
                <w:bCs/>
                <w:color w:val="000000"/>
                <w:kern w:val="0"/>
                <w:sz w:val="24"/>
                <w:szCs w:val="24"/>
              </w:rPr>
            </w:pPr>
          </w:p>
        </w:tc>
        <w:tc>
          <w:tcPr>
            <w:tcW w:w="712" w:type="dxa"/>
          </w:tcPr>
          <w:p>
            <w:pPr>
              <w:widowControl/>
              <w:jc w:val="center"/>
              <w:rPr>
                <w:rFonts w:eastAsia="仿宋_GB2312"/>
                <w:b/>
                <w:bCs/>
                <w:color w:val="000000"/>
                <w:kern w:val="0"/>
                <w:sz w:val="24"/>
                <w:szCs w:val="24"/>
              </w:rPr>
            </w:pPr>
          </w:p>
        </w:tc>
        <w:tc>
          <w:tcPr>
            <w:tcW w:w="709" w:type="dxa"/>
          </w:tcPr>
          <w:p>
            <w:pPr>
              <w:widowControl/>
              <w:jc w:val="center"/>
              <w:rPr>
                <w:rFonts w:eastAsia="仿宋_GB2312"/>
                <w:b/>
                <w:bCs/>
                <w:color w:val="000000"/>
                <w:kern w:val="0"/>
                <w:sz w:val="24"/>
                <w:szCs w:val="24"/>
              </w:rPr>
            </w:pPr>
          </w:p>
        </w:tc>
        <w:tc>
          <w:tcPr>
            <w:tcW w:w="815" w:type="dxa"/>
          </w:tcPr>
          <w:p>
            <w:pPr>
              <w:widowControl/>
              <w:jc w:val="center"/>
              <w:rPr>
                <w:rFonts w:eastAsia="仿宋_GB2312"/>
                <w:b/>
                <w:bCs/>
                <w:color w:val="000000"/>
                <w:kern w:val="0"/>
                <w:sz w:val="24"/>
                <w:szCs w:val="24"/>
              </w:rPr>
            </w:pPr>
          </w:p>
        </w:tc>
        <w:tc>
          <w:tcPr>
            <w:tcW w:w="1328" w:type="dxa"/>
          </w:tcPr>
          <w:p>
            <w:pPr>
              <w:widowControl/>
              <w:jc w:val="center"/>
              <w:rPr>
                <w:rFonts w:eastAsia="仿宋_GB2312"/>
                <w:b/>
                <w:bCs/>
                <w:color w:val="000000"/>
                <w:kern w:val="0"/>
                <w:sz w:val="24"/>
                <w:szCs w:val="24"/>
              </w:rPr>
            </w:pPr>
          </w:p>
        </w:tc>
        <w:tc>
          <w:tcPr>
            <w:tcW w:w="1009"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1217"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1118"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1753"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0" w:hRule="atLeast"/>
        </w:trPr>
        <w:tc>
          <w:tcPr>
            <w:tcW w:w="468"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二</w:t>
            </w:r>
          </w:p>
        </w:tc>
        <w:tc>
          <w:tcPr>
            <w:tcW w:w="1252"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软硬件设备购置及开发</w:t>
            </w:r>
          </w:p>
        </w:tc>
        <w:tc>
          <w:tcPr>
            <w:tcW w:w="994"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710"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927"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815"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712"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709"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815"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1328"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1009"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1217"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1118"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1753"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 w:hRule="atLeast"/>
        </w:trPr>
        <w:tc>
          <w:tcPr>
            <w:tcW w:w="468" w:type="dxa"/>
          </w:tcPr>
          <w:p>
            <w:pPr>
              <w:widowControl/>
              <w:jc w:val="center"/>
              <w:rPr>
                <w:rFonts w:eastAsia="仿宋_GB2312"/>
                <w:b/>
                <w:bCs/>
                <w:color w:val="000000"/>
                <w:kern w:val="0"/>
                <w:sz w:val="24"/>
                <w:szCs w:val="24"/>
              </w:rPr>
            </w:pPr>
            <w:r>
              <w:rPr>
                <w:rFonts w:eastAsia="仿宋_GB2312"/>
                <w:b/>
                <w:bCs/>
                <w:color w:val="000000"/>
                <w:kern w:val="0"/>
                <w:sz w:val="24"/>
                <w:szCs w:val="24"/>
              </w:rPr>
              <w:t>1</w:t>
            </w:r>
          </w:p>
        </w:tc>
        <w:tc>
          <w:tcPr>
            <w:tcW w:w="1252" w:type="dxa"/>
          </w:tcPr>
          <w:p>
            <w:pPr>
              <w:widowControl/>
              <w:jc w:val="center"/>
              <w:rPr>
                <w:rFonts w:eastAsia="仿宋_GB2312"/>
                <w:b/>
                <w:bCs/>
                <w:color w:val="000000"/>
                <w:kern w:val="0"/>
                <w:sz w:val="24"/>
                <w:szCs w:val="24"/>
              </w:rPr>
            </w:pPr>
          </w:p>
        </w:tc>
        <w:tc>
          <w:tcPr>
            <w:tcW w:w="994" w:type="dxa"/>
          </w:tcPr>
          <w:p>
            <w:pPr>
              <w:widowControl/>
              <w:jc w:val="center"/>
              <w:rPr>
                <w:rFonts w:eastAsia="仿宋_GB2312"/>
                <w:b/>
                <w:bCs/>
                <w:color w:val="000000"/>
                <w:kern w:val="0"/>
                <w:sz w:val="24"/>
                <w:szCs w:val="24"/>
              </w:rPr>
            </w:pPr>
          </w:p>
        </w:tc>
        <w:tc>
          <w:tcPr>
            <w:tcW w:w="710" w:type="dxa"/>
          </w:tcPr>
          <w:p>
            <w:pPr>
              <w:widowControl/>
              <w:jc w:val="center"/>
              <w:rPr>
                <w:rFonts w:eastAsia="仿宋_GB2312"/>
                <w:b/>
                <w:bCs/>
                <w:color w:val="000000"/>
                <w:kern w:val="0"/>
                <w:sz w:val="24"/>
                <w:szCs w:val="24"/>
              </w:rPr>
            </w:pPr>
          </w:p>
        </w:tc>
        <w:tc>
          <w:tcPr>
            <w:tcW w:w="927" w:type="dxa"/>
          </w:tcPr>
          <w:p>
            <w:pPr>
              <w:widowControl/>
              <w:jc w:val="center"/>
              <w:rPr>
                <w:rFonts w:eastAsia="仿宋_GB2312"/>
                <w:b/>
                <w:bCs/>
                <w:color w:val="000000"/>
                <w:kern w:val="0"/>
                <w:sz w:val="24"/>
                <w:szCs w:val="24"/>
              </w:rPr>
            </w:pPr>
          </w:p>
        </w:tc>
        <w:tc>
          <w:tcPr>
            <w:tcW w:w="815" w:type="dxa"/>
          </w:tcPr>
          <w:p>
            <w:pPr>
              <w:widowControl/>
              <w:jc w:val="center"/>
              <w:rPr>
                <w:rFonts w:eastAsia="仿宋_GB2312"/>
                <w:b/>
                <w:bCs/>
                <w:color w:val="000000"/>
                <w:kern w:val="0"/>
                <w:sz w:val="24"/>
                <w:szCs w:val="24"/>
              </w:rPr>
            </w:pPr>
          </w:p>
        </w:tc>
        <w:tc>
          <w:tcPr>
            <w:tcW w:w="712" w:type="dxa"/>
          </w:tcPr>
          <w:p>
            <w:pPr>
              <w:widowControl/>
              <w:jc w:val="center"/>
              <w:rPr>
                <w:rFonts w:eastAsia="仿宋_GB2312"/>
                <w:b/>
                <w:bCs/>
                <w:color w:val="000000"/>
                <w:kern w:val="0"/>
                <w:sz w:val="24"/>
                <w:szCs w:val="24"/>
              </w:rPr>
            </w:pPr>
          </w:p>
        </w:tc>
        <w:tc>
          <w:tcPr>
            <w:tcW w:w="709" w:type="dxa"/>
          </w:tcPr>
          <w:p>
            <w:pPr>
              <w:widowControl/>
              <w:jc w:val="center"/>
              <w:rPr>
                <w:rFonts w:eastAsia="仿宋_GB2312"/>
                <w:b/>
                <w:bCs/>
                <w:color w:val="000000"/>
                <w:kern w:val="0"/>
                <w:sz w:val="24"/>
                <w:szCs w:val="24"/>
              </w:rPr>
            </w:pPr>
          </w:p>
        </w:tc>
        <w:tc>
          <w:tcPr>
            <w:tcW w:w="815" w:type="dxa"/>
          </w:tcPr>
          <w:p>
            <w:pPr>
              <w:widowControl/>
              <w:jc w:val="center"/>
              <w:rPr>
                <w:rFonts w:eastAsia="仿宋_GB2312"/>
                <w:b/>
                <w:bCs/>
                <w:color w:val="000000"/>
                <w:kern w:val="0"/>
                <w:sz w:val="24"/>
                <w:szCs w:val="24"/>
              </w:rPr>
            </w:pPr>
          </w:p>
        </w:tc>
        <w:tc>
          <w:tcPr>
            <w:tcW w:w="1328" w:type="dxa"/>
          </w:tcPr>
          <w:p>
            <w:pPr>
              <w:widowControl/>
              <w:jc w:val="center"/>
              <w:rPr>
                <w:rFonts w:eastAsia="仿宋_GB2312"/>
                <w:b/>
                <w:bCs/>
                <w:color w:val="000000"/>
                <w:kern w:val="0"/>
                <w:sz w:val="24"/>
                <w:szCs w:val="24"/>
              </w:rPr>
            </w:pPr>
          </w:p>
        </w:tc>
        <w:tc>
          <w:tcPr>
            <w:tcW w:w="1009" w:type="dxa"/>
          </w:tcPr>
          <w:p>
            <w:pPr>
              <w:widowControl/>
              <w:jc w:val="center"/>
              <w:rPr>
                <w:rFonts w:eastAsia="仿宋_GB2312"/>
                <w:b/>
                <w:bCs/>
                <w:color w:val="000000"/>
                <w:kern w:val="0"/>
                <w:sz w:val="24"/>
                <w:szCs w:val="24"/>
              </w:rPr>
            </w:pPr>
          </w:p>
        </w:tc>
        <w:tc>
          <w:tcPr>
            <w:tcW w:w="1217" w:type="dxa"/>
          </w:tcPr>
          <w:p>
            <w:pPr>
              <w:widowControl/>
              <w:jc w:val="center"/>
              <w:rPr>
                <w:rFonts w:eastAsia="仿宋_GB2312"/>
                <w:b/>
                <w:bCs/>
                <w:color w:val="000000"/>
                <w:kern w:val="0"/>
                <w:sz w:val="24"/>
                <w:szCs w:val="24"/>
              </w:rPr>
            </w:pPr>
          </w:p>
        </w:tc>
        <w:tc>
          <w:tcPr>
            <w:tcW w:w="1118" w:type="dxa"/>
          </w:tcPr>
          <w:p>
            <w:pPr>
              <w:widowControl/>
              <w:jc w:val="center"/>
              <w:rPr>
                <w:rFonts w:eastAsia="仿宋_GB2312"/>
                <w:b/>
                <w:bCs/>
                <w:color w:val="000000"/>
                <w:kern w:val="0"/>
                <w:sz w:val="24"/>
                <w:szCs w:val="24"/>
              </w:rPr>
            </w:pPr>
          </w:p>
        </w:tc>
        <w:tc>
          <w:tcPr>
            <w:tcW w:w="1753" w:type="dxa"/>
          </w:tcPr>
          <w:p>
            <w:pPr>
              <w:widowControl/>
              <w:jc w:val="center"/>
              <w:rPr>
                <w:rFonts w:eastAsia="仿宋_GB2312"/>
                <w:b/>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66" w:hRule="atLeast"/>
        </w:trPr>
        <w:tc>
          <w:tcPr>
            <w:tcW w:w="468" w:type="dxa"/>
          </w:tcPr>
          <w:p>
            <w:pPr>
              <w:widowControl/>
              <w:jc w:val="center"/>
              <w:rPr>
                <w:rFonts w:eastAsia="仿宋_GB2312"/>
                <w:b/>
                <w:bCs/>
                <w:color w:val="000000"/>
                <w:kern w:val="0"/>
                <w:sz w:val="24"/>
                <w:szCs w:val="24"/>
              </w:rPr>
            </w:pPr>
            <w:r>
              <w:rPr>
                <w:rFonts w:eastAsia="仿宋_GB2312"/>
                <w:b/>
                <w:bCs/>
                <w:color w:val="000000"/>
                <w:kern w:val="0"/>
                <w:sz w:val="24"/>
                <w:szCs w:val="24"/>
              </w:rPr>
              <w:t>2</w:t>
            </w:r>
          </w:p>
        </w:tc>
        <w:tc>
          <w:tcPr>
            <w:tcW w:w="1252" w:type="dxa"/>
          </w:tcPr>
          <w:p>
            <w:pPr>
              <w:widowControl/>
              <w:jc w:val="center"/>
              <w:rPr>
                <w:rFonts w:eastAsia="仿宋_GB2312"/>
                <w:b/>
                <w:bCs/>
                <w:color w:val="000000"/>
                <w:kern w:val="0"/>
                <w:sz w:val="24"/>
                <w:szCs w:val="24"/>
              </w:rPr>
            </w:pPr>
          </w:p>
        </w:tc>
        <w:tc>
          <w:tcPr>
            <w:tcW w:w="994" w:type="dxa"/>
          </w:tcPr>
          <w:p>
            <w:pPr>
              <w:widowControl/>
              <w:jc w:val="center"/>
              <w:rPr>
                <w:rFonts w:eastAsia="仿宋_GB2312"/>
                <w:b/>
                <w:bCs/>
                <w:color w:val="000000"/>
                <w:kern w:val="0"/>
                <w:sz w:val="24"/>
                <w:szCs w:val="24"/>
              </w:rPr>
            </w:pPr>
          </w:p>
        </w:tc>
        <w:tc>
          <w:tcPr>
            <w:tcW w:w="710" w:type="dxa"/>
          </w:tcPr>
          <w:p>
            <w:pPr>
              <w:widowControl/>
              <w:jc w:val="center"/>
              <w:rPr>
                <w:rFonts w:eastAsia="仿宋_GB2312"/>
                <w:b/>
                <w:bCs/>
                <w:color w:val="000000"/>
                <w:kern w:val="0"/>
                <w:sz w:val="24"/>
                <w:szCs w:val="24"/>
              </w:rPr>
            </w:pPr>
          </w:p>
        </w:tc>
        <w:tc>
          <w:tcPr>
            <w:tcW w:w="927" w:type="dxa"/>
          </w:tcPr>
          <w:p>
            <w:pPr>
              <w:widowControl/>
              <w:jc w:val="center"/>
              <w:rPr>
                <w:rFonts w:eastAsia="仿宋_GB2312"/>
                <w:b/>
                <w:bCs/>
                <w:color w:val="000000"/>
                <w:kern w:val="0"/>
                <w:sz w:val="24"/>
                <w:szCs w:val="24"/>
              </w:rPr>
            </w:pPr>
          </w:p>
        </w:tc>
        <w:tc>
          <w:tcPr>
            <w:tcW w:w="815" w:type="dxa"/>
          </w:tcPr>
          <w:p>
            <w:pPr>
              <w:widowControl/>
              <w:jc w:val="center"/>
              <w:rPr>
                <w:rFonts w:eastAsia="仿宋_GB2312"/>
                <w:b/>
                <w:bCs/>
                <w:color w:val="000000"/>
                <w:kern w:val="0"/>
                <w:sz w:val="24"/>
                <w:szCs w:val="24"/>
              </w:rPr>
            </w:pPr>
          </w:p>
        </w:tc>
        <w:tc>
          <w:tcPr>
            <w:tcW w:w="712" w:type="dxa"/>
          </w:tcPr>
          <w:p>
            <w:pPr>
              <w:widowControl/>
              <w:jc w:val="center"/>
              <w:rPr>
                <w:rFonts w:eastAsia="仿宋_GB2312"/>
                <w:b/>
                <w:bCs/>
                <w:color w:val="000000"/>
                <w:kern w:val="0"/>
                <w:sz w:val="24"/>
                <w:szCs w:val="24"/>
              </w:rPr>
            </w:pPr>
          </w:p>
        </w:tc>
        <w:tc>
          <w:tcPr>
            <w:tcW w:w="709" w:type="dxa"/>
          </w:tcPr>
          <w:p>
            <w:pPr>
              <w:widowControl/>
              <w:jc w:val="center"/>
              <w:rPr>
                <w:rFonts w:eastAsia="仿宋_GB2312"/>
                <w:b/>
                <w:bCs/>
                <w:color w:val="000000"/>
                <w:kern w:val="0"/>
                <w:sz w:val="24"/>
                <w:szCs w:val="24"/>
              </w:rPr>
            </w:pPr>
          </w:p>
        </w:tc>
        <w:tc>
          <w:tcPr>
            <w:tcW w:w="815" w:type="dxa"/>
          </w:tcPr>
          <w:p>
            <w:pPr>
              <w:widowControl/>
              <w:jc w:val="center"/>
              <w:rPr>
                <w:rFonts w:eastAsia="仿宋_GB2312"/>
                <w:b/>
                <w:bCs/>
                <w:color w:val="000000"/>
                <w:kern w:val="0"/>
                <w:sz w:val="24"/>
                <w:szCs w:val="24"/>
              </w:rPr>
            </w:pPr>
          </w:p>
        </w:tc>
        <w:tc>
          <w:tcPr>
            <w:tcW w:w="1328" w:type="dxa"/>
          </w:tcPr>
          <w:p>
            <w:pPr>
              <w:widowControl/>
              <w:jc w:val="center"/>
              <w:rPr>
                <w:rFonts w:eastAsia="仿宋_GB2312"/>
                <w:b/>
                <w:bCs/>
                <w:color w:val="000000"/>
                <w:kern w:val="0"/>
                <w:sz w:val="24"/>
                <w:szCs w:val="24"/>
              </w:rPr>
            </w:pPr>
          </w:p>
        </w:tc>
        <w:tc>
          <w:tcPr>
            <w:tcW w:w="1009" w:type="dxa"/>
          </w:tcPr>
          <w:p>
            <w:pPr>
              <w:widowControl/>
              <w:jc w:val="center"/>
              <w:rPr>
                <w:rFonts w:eastAsia="仿宋_GB2312"/>
                <w:b/>
                <w:bCs/>
                <w:color w:val="000000"/>
                <w:kern w:val="0"/>
                <w:sz w:val="24"/>
                <w:szCs w:val="24"/>
              </w:rPr>
            </w:pPr>
          </w:p>
        </w:tc>
        <w:tc>
          <w:tcPr>
            <w:tcW w:w="1217" w:type="dxa"/>
          </w:tcPr>
          <w:p>
            <w:pPr>
              <w:widowControl/>
              <w:jc w:val="center"/>
              <w:rPr>
                <w:rFonts w:eastAsia="仿宋_GB2312"/>
                <w:b/>
                <w:bCs/>
                <w:color w:val="000000"/>
                <w:kern w:val="0"/>
                <w:sz w:val="24"/>
                <w:szCs w:val="24"/>
              </w:rPr>
            </w:pPr>
          </w:p>
        </w:tc>
        <w:tc>
          <w:tcPr>
            <w:tcW w:w="1118" w:type="dxa"/>
          </w:tcPr>
          <w:p>
            <w:pPr>
              <w:widowControl/>
              <w:jc w:val="center"/>
              <w:rPr>
                <w:rFonts w:eastAsia="仿宋_GB2312"/>
                <w:b/>
                <w:bCs/>
                <w:color w:val="000000"/>
                <w:kern w:val="0"/>
                <w:sz w:val="24"/>
                <w:szCs w:val="24"/>
              </w:rPr>
            </w:pPr>
          </w:p>
        </w:tc>
        <w:tc>
          <w:tcPr>
            <w:tcW w:w="1753" w:type="dxa"/>
          </w:tcPr>
          <w:p>
            <w:pPr>
              <w:widowControl/>
              <w:jc w:val="center"/>
              <w:rPr>
                <w:rFonts w:eastAsia="仿宋_GB2312"/>
                <w:b/>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 w:hRule="atLeast"/>
        </w:trPr>
        <w:tc>
          <w:tcPr>
            <w:tcW w:w="468" w:type="dxa"/>
            <w:vAlign w:val="center"/>
          </w:tcPr>
          <w:p>
            <w:pPr>
              <w:widowControl/>
              <w:jc w:val="center"/>
              <w:rPr>
                <w:rFonts w:eastAsia="仿宋_GB2312"/>
                <w:b/>
                <w:bCs/>
                <w:color w:val="000000"/>
                <w:kern w:val="0"/>
                <w:sz w:val="24"/>
                <w:szCs w:val="24"/>
              </w:rPr>
            </w:pPr>
          </w:p>
        </w:tc>
        <w:tc>
          <w:tcPr>
            <w:tcW w:w="1252" w:type="dxa"/>
            <w:vAlign w:val="center"/>
          </w:tcPr>
          <w:p>
            <w:pPr>
              <w:widowControl/>
              <w:jc w:val="center"/>
              <w:rPr>
                <w:rFonts w:eastAsia="仿宋_GB2312"/>
                <w:b/>
                <w:bCs/>
                <w:color w:val="000000"/>
                <w:kern w:val="0"/>
                <w:sz w:val="24"/>
                <w:szCs w:val="24"/>
              </w:rPr>
            </w:pPr>
          </w:p>
        </w:tc>
        <w:tc>
          <w:tcPr>
            <w:tcW w:w="994" w:type="dxa"/>
            <w:vAlign w:val="center"/>
          </w:tcPr>
          <w:p>
            <w:pPr>
              <w:widowControl/>
              <w:jc w:val="center"/>
              <w:rPr>
                <w:rFonts w:eastAsia="仿宋_GB2312"/>
                <w:b/>
                <w:bCs/>
                <w:color w:val="000000"/>
                <w:kern w:val="0"/>
                <w:sz w:val="24"/>
                <w:szCs w:val="24"/>
              </w:rPr>
            </w:pPr>
          </w:p>
        </w:tc>
        <w:tc>
          <w:tcPr>
            <w:tcW w:w="710" w:type="dxa"/>
            <w:vAlign w:val="center"/>
          </w:tcPr>
          <w:p>
            <w:pPr>
              <w:widowControl/>
              <w:jc w:val="center"/>
              <w:rPr>
                <w:rFonts w:eastAsia="仿宋_GB2312"/>
                <w:b/>
                <w:bCs/>
                <w:color w:val="000000"/>
                <w:kern w:val="0"/>
                <w:sz w:val="24"/>
                <w:szCs w:val="24"/>
              </w:rPr>
            </w:pPr>
          </w:p>
        </w:tc>
        <w:tc>
          <w:tcPr>
            <w:tcW w:w="927" w:type="dxa"/>
            <w:vAlign w:val="center"/>
          </w:tcPr>
          <w:p>
            <w:pPr>
              <w:widowControl/>
              <w:jc w:val="center"/>
              <w:rPr>
                <w:rFonts w:eastAsia="仿宋_GB2312"/>
                <w:b/>
                <w:bCs/>
                <w:color w:val="000000"/>
                <w:kern w:val="0"/>
                <w:sz w:val="24"/>
                <w:szCs w:val="24"/>
              </w:rPr>
            </w:pPr>
          </w:p>
        </w:tc>
        <w:tc>
          <w:tcPr>
            <w:tcW w:w="815" w:type="dxa"/>
            <w:vAlign w:val="center"/>
          </w:tcPr>
          <w:p>
            <w:pPr>
              <w:widowControl/>
              <w:jc w:val="center"/>
              <w:rPr>
                <w:rFonts w:eastAsia="仿宋_GB2312"/>
                <w:b/>
                <w:bCs/>
                <w:color w:val="000000"/>
                <w:kern w:val="0"/>
                <w:sz w:val="24"/>
                <w:szCs w:val="24"/>
              </w:rPr>
            </w:pPr>
          </w:p>
        </w:tc>
        <w:tc>
          <w:tcPr>
            <w:tcW w:w="712" w:type="dxa"/>
            <w:vAlign w:val="center"/>
          </w:tcPr>
          <w:p>
            <w:pPr>
              <w:widowControl/>
              <w:jc w:val="center"/>
              <w:rPr>
                <w:rFonts w:eastAsia="仿宋_GB2312"/>
                <w:b/>
                <w:bCs/>
                <w:color w:val="000000"/>
                <w:kern w:val="0"/>
                <w:sz w:val="24"/>
                <w:szCs w:val="24"/>
              </w:rPr>
            </w:pPr>
          </w:p>
        </w:tc>
        <w:tc>
          <w:tcPr>
            <w:tcW w:w="709" w:type="dxa"/>
            <w:vAlign w:val="center"/>
          </w:tcPr>
          <w:p>
            <w:pPr>
              <w:widowControl/>
              <w:jc w:val="center"/>
              <w:rPr>
                <w:rFonts w:eastAsia="仿宋_GB2312"/>
                <w:b/>
                <w:bCs/>
                <w:color w:val="000000"/>
                <w:kern w:val="0"/>
                <w:sz w:val="24"/>
                <w:szCs w:val="24"/>
              </w:rPr>
            </w:pPr>
          </w:p>
        </w:tc>
        <w:tc>
          <w:tcPr>
            <w:tcW w:w="815" w:type="dxa"/>
            <w:vAlign w:val="center"/>
          </w:tcPr>
          <w:p>
            <w:pPr>
              <w:widowControl/>
              <w:jc w:val="center"/>
              <w:rPr>
                <w:rFonts w:eastAsia="仿宋_GB2312"/>
                <w:b/>
                <w:bCs/>
                <w:color w:val="000000"/>
                <w:kern w:val="0"/>
                <w:sz w:val="24"/>
                <w:szCs w:val="24"/>
              </w:rPr>
            </w:pPr>
          </w:p>
        </w:tc>
        <w:tc>
          <w:tcPr>
            <w:tcW w:w="1328" w:type="dxa"/>
            <w:vAlign w:val="center"/>
          </w:tcPr>
          <w:p>
            <w:pPr>
              <w:widowControl/>
              <w:jc w:val="center"/>
              <w:rPr>
                <w:rFonts w:eastAsia="仿宋_GB2312"/>
                <w:b/>
                <w:bCs/>
                <w:color w:val="000000"/>
                <w:kern w:val="0"/>
                <w:sz w:val="24"/>
                <w:szCs w:val="24"/>
              </w:rPr>
            </w:pPr>
          </w:p>
        </w:tc>
        <w:tc>
          <w:tcPr>
            <w:tcW w:w="1009" w:type="dxa"/>
            <w:vAlign w:val="center"/>
          </w:tcPr>
          <w:p>
            <w:pPr>
              <w:widowControl/>
              <w:jc w:val="center"/>
              <w:rPr>
                <w:rFonts w:eastAsia="仿宋_GB2312"/>
                <w:b/>
                <w:bCs/>
                <w:color w:val="000000"/>
                <w:kern w:val="0"/>
                <w:sz w:val="24"/>
                <w:szCs w:val="24"/>
              </w:rPr>
            </w:pPr>
          </w:p>
        </w:tc>
        <w:tc>
          <w:tcPr>
            <w:tcW w:w="1217" w:type="dxa"/>
            <w:vAlign w:val="center"/>
          </w:tcPr>
          <w:p>
            <w:pPr>
              <w:widowControl/>
              <w:jc w:val="center"/>
              <w:rPr>
                <w:rFonts w:eastAsia="仿宋_GB2312"/>
                <w:b/>
                <w:bCs/>
                <w:color w:val="000000"/>
                <w:kern w:val="0"/>
                <w:sz w:val="24"/>
                <w:szCs w:val="24"/>
              </w:rPr>
            </w:pPr>
          </w:p>
        </w:tc>
        <w:tc>
          <w:tcPr>
            <w:tcW w:w="1118" w:type="dxa"/>
            <w:vAlign w:val="center"/>
          </w:tcPr>
          <w:p>
            <w:pPr>
              <w:widowControl/>
              <w:jc w:val="center"/>
              <w:rPr>
                <w:rFonts w:eastAsia="仿宋_GB2312"/>
                <w:b/>
                <w:bCs/>
                <w:color w:val="000000"/>
                <w:kern w:val="0"/>
                <w:sz w:val="24"/>
                <w:szCs w:val="24"/>
              </w:rPr>
            </w:pPr>
          </w:p>
        </w:tc>
        <w:tc>
          <w:tcPr>
            <w:tcW w:w="1753" w:type="dxa"/>
            <w:vAlign w:val="center"/>
          </w:tcPr>
          <w:p>
            <w:pPr>
              <w:widowControl/>
              <w:jc w:val="center"/>
              <w:rPr>
                <w:rFonts w:eastAsia="仿宋_GB2312"/>
                <w:b/>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 w:hRule="atLeast"/>
        </w:trPr>
        <w:tc>
          <w:tcPr>
            <w:tcW w:w="468" w:type="dxa"/>
            <w:vAlign w:val="center"/>
          </w:tcPr>
          <w:p>
            <w:pPr>
              <w:widowControl/>
              <w:jc w:val="center"/>
              <w:rPr>
                <w:rFonts w:eastAsia="仿宋_GB2312"/>
                <w:b/>
                <w:bCs/>
                <w:color w:val="000000"/>
                <w:kern w:val="0"/>
                <w:sz w:val="24"/>
                <w:szCs w:val="24"/>
              </w:rPr>
            </w:pPr>
          </w:p>
        </w:tc>
        <w:tc>
          <w:tcPr>
            <w:tcW w:w="1252" w:type="dxa"/>
            <w:vAlign w:val="center"/>
          </w:tcPr>
          <w:p>
            <w:pPr>
              <w:widowControl/>
              <w:jc w:val="center"/>
              <w:rPr>
                <w:rFonts w:eastAsia="仿宋_GB2312"/>
                <w:b/>
                <w:bCs/>
                <w:color w:val="000000"/>
                <w:kern w:val="0"/>
                <w:sz w:val="24"/>
                <w:szCs w:val="24"/>
              </w:rPr>
            </w:pPr>
          </w:p>
        </w:tc>
        <w:tc>
          <w:tcPr>
            <w:tcW w:w="994" w:type="dxa"/>
            <w:vAlign w:val="center"/>
          </w:tcPr>
          <w:p>
            <w:pPr>
              <w:widowControl/>
              <w:jc w:val="center"/>
              <w:rPr>
                <w:rFonts w:eastAsia="仿宋_GB2312"/>
                <w:b/>
                <w:bCs/>
                <w:color w:val="000000"/>
                <w:kern w:val="0"/>
                <w:sz w:val="24"/>
                <w:szCs w:val="24"/>
              </w:rPr>
            </w:pPr>
          </w:p>
        </w:tc>
        <w:tc>
          <w:tcPr>
            <w:tcW w:w="710" w:type="dxa"/>
            <w:vAlign w:val="center"/>
          </w:tcPr>
          <w:p>
            <w:pPr>
              <w:widowControl/>
              <w:jc w:val="center"/>
              <w:rPr>
                <w:rFonts w:eastAsia="仿宋_GB2312"/>
                <w:b/>
                <w:bCs/>
                <w:color w:val="000000"/>
                <w:kern w:val="0"/>
                <w:sz w:val="24"/>
                <w:szCs w:val="24"/>
              </w:rPr>
            </w:pPr>
          </w:p>
        </w:tc>
        <w:tc>
          <w:tcPr>
            <w:tcW w:w="927" w:type="dxa"/>
            <w:vAlign w:val="center"/>
          </w:tcPr>
          <w:p>
            <w:pPr>
              <w:widowControl/>
              <w:jc w:val="center"/>
              <w:rPr>
                <w:rFonts w:eastAsia="仿宋_GB2312"/>
                <w:b/>
                <w:bCs/>
                <w:color w:val="000000"/>
                <w:kern w:val="0"/>
                <w:sz w:val="24"/>
                <w:szCs w:val="24"/>
              </w:rPr>
            </w:pPr>
          </w:p>
        </w:tc>
        <w:tc>
          <w:tcPr>
            <w:tcW w:w="815" w:type="dxa"/>
            <w:vAlign w:val="center"/>
          </w:tcPr>
          <w:p>
            <w:pPr>
              <w:widowControl/>
              <w:jc w:val="center"/>
              <w:rPr>
                <w:rFonts w:eastAsia="仿宋_GB2312"/>
                <w:b/>
                <w:bCs/>
                <w:color w:val="000000"/>
                <w:kern w:val="0"/>
                <w:sz w:val="24"/>
                <w:szCs w:val="24"/>
              </w:rPr>
            </w:pPr>
          </w:p>
        </w:tc>
        <w:tc>
          <w:tcPr>
            <w:tcW w:w="712" w:type="dxa"/>
            <w:vAlign w:val="center"/>
          </w:tcPr>
          <w:p>
            <w:pPr>
              <w:widowControl/>
              <w:jc w:val="center"/>
              <w:rPr>
                <w:rFonts w:eastAsia="仿宋_GB2312"/>
                <w:b/>
                <w:bCs/>
                <w:color w:val="000000"/>
                <w:kern w:val="0"/>
                <w:sz w:val="24"/>
                <w:szCs w:val="24"/>
              </w:rPr>
            </w:pPr>
          </w:p>
        </w:tc>
        <w:tc>
          <w:tcPr>
            <w:tcW w:w="709" w:type="dxa"/>
            <w:vAlign w:val="center"/>
          </w:tcPr>
          <w:p>
            <w:pPr>
              <w:widowControl/>
              <w:jc w:val="center"/>
              <w:rPr>
                <w:rFonts w:eastAsia="仿宋_GB2312"/>
                <w:b/>
                <w:bCs/>
                <w:color w:val="000000"/>
                <w:kern w:val="0"/>
                <w:sz w:val="24"/>
                <w:szCs w:val="24"/>
              </w:rPr>
            </w:pPr>
          </w:p>
        </w:tc>
        <w:tc>
          <w:tcPr>
            <w:tcW w:w="815" w:type="dxa"/>
            <w:vAlign w:val="center"/>
          </w:tcPr>
          <w:p>
            <w:pPr>
              <w:widowControl/>
              <w:jc w:val="center"/>
              <w:rPr>
                <w:rFonts w:eastAsia="仿宋_GB2312"/>
                <w:b/>
                <w:bCs/>
                <w:color w:val="000000"/>
                <w:kern w:val="0"/>
                <w:sz w:val="24"/>
                <w:szCs w:val="24"/>
              </w:rPr>
            </w:pPr>
          </w:p>
        </w:tc>
        <w:tc>
          <w:tcPr>
            <w:tcW w:w="1328" w:type="dxa"/>
            <w:vAlign w:val="center"/>
          </w:tcPr>
          <w:p>
            <w:pPr>
              <w:widowControl/>
              <w:jc w:val="center"/>
              <w:rPr>
                <w:rFonts w:eastAsia="仿宋_GB2312"/>
                <w:b/>
                <w:bCs/>
                <w:color w:val="000000"/>
                <w:kern w:val="0"/>
                <w:sz w:val="24"/>
                <w:szCs w:val="24"/>
              </w:rPr>
            </w:pPr>
          </w:p>
        </w:tc>
        <w:tc>
          <w:tcPr>
            <w:tcW w:w="1009" w:type="dxa"/>
            <w:vAlign w:val="center"/>
          </w:tcPr>
          <w:p>
            <w:pPr>
              <w:widowControl/>
              <w:jc w:val="center"/>
              <w:rPr>
                <w:rFonts w:eastAsia="仿宋_GB2312"/>
                <w:b/>
                <w:bCs/>
                <w:color w:val="000000"/>
                <w:kern w:val="0"/>
                <w:sz w:val="24"/>
                <w:szCs w:val="24"/>
              </w:rPr>
            </w:pPr>
          </w:p>
        </w:tc>
        <w:tc>
          <w:tcPr>
            <w:tcW w:w="1217" w:type="dxa"/>
            <w:vAlign w:val="center"/>
          </w:tcPr>
          <w:p>
            <w:pPr>
              <w:widowControl/>
              <w:jc w:val="center"/>
              <w:rPr>
                <w:rFonts w:eastAsia="仿宋_GB2312"/>
                <w:b/>
                <w:bCs/>
                <w:color w:val="000000"/>
                <w:kern w:val="0"/>
                <w:sz w:val="24"/>
                <w:szCs w:val="24"/>
              </w:rPr>
            </w:pPr>
          </w:p>
        </w:tc>
        <w:tc>
          <w:tcPr>
            <w:tcW w:w="1118" w:type="dxa"/>
            <w:vAlign w:val="center"/>
          </w:tcPr>
          <w:p>
            <w:pPr>
              <w:widowControl/>
              <w:jc w:val="center"/>
              <w:rPr>
                <w:rFonts w:eastAsia="仿宋_GB2312"/>
                <w:b/>
                <w:bCs/>
                <w:color w:val="000000"/>
                <w:kern w:val="0"/>
                <w:sz w:val="24"/>
                <w:szCs w:val="24"/>
              </w:rPr>
            </w:pPr>
          </w:p>
        </w:tc>
        <w:tc>
          <w:tcPr>
            <w:tcW w:w="1753" w:type="dxa"/>
            <w:vAlign w:val="center"/>
          </w:tcPr>
          <w:p>
            <w:pPr>
              <w:widowControl/>
              <w:jc w:val="center"/>
              <w:rPr>
                <w:rFonts w:eastAsia="仿宋_GB2312"/>
                <w:b/>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 w:hRule="atLeast"/>
        </w:trPr>
        <w:tc>
          <w:tcPr>
            <w:tcW w:w="468" w:type="dxa"/>
          </w:tcPr>
          <w:p>
            <w:pPr>
              <w:widowControl/>
              <w:jc w:val="center"/>
              <w:rPr>
                <w:rFonts w:eastAsia="仿宋_GB2312"/>
                <w:b/>
                <w:bCs/>
                <w:color w:val="000000"/>
                <w:kern w:val="0"/>
                <w:sz w:val="24"/>
                <w:szCs w:val="24"/>
              </w:rPr>
            </w:pPr>
            <w:r>
              <w:rPr>
                <w:rFonts w:eastAsia="仿宋_GB2312"/>
                <w:b/>
                <w:bCs/>
                <w:color w:val="000000"/>
                <w:kern w:val="0"/>
                <w:sz w:val="24"/>
                <w:szCs w:val="24"/>
              </w:rPr>
              <w:t>…</w:t>
            </w:r>
          </w:p>
        </w:tc>
        <w:tc>
          <w:tcPr>
            <w:tcW w:w="1252"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小计</w:t>
            </w:r>
          </w:p>
        </w:tc>
        <w:tc>
          <w:tcPr>
            <w:tcW w:w="994"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710"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927"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815" w:type="dxa"/>
          </w:tcPr>
          <w:p>
            <w:pPr>
              <w:widowControl/>
              <w:jc w:val="center"/>
              <w:rPr>
                <w:rFonts w:eastAsia="仿宋_GB2312"/>
                <w:b/>
                <w:bCs/>
                <w:color w:val="000000"/>
                <w:kern w:val="0"/>
                <w:sz w:val="24"/>
                <w:szCs w:val="24"/>
              </w:rPr>
            </w:pPr>
          </w:p>
        </w:tc>
        <w:tc>
          <w:tcPr>
            <w:tcW w:w="712" w:type="dxa"/>
          </w:tcPr>
          <w:p>
            <w:pPr>
              <w:widowControl/>
              <w:jc w:val="center"/>
              <w:rPr>
                <w:rFonts w:eastAsia="仿宋_GB2312"/>
                <w:b/>
                <w:bCs/>
                <w:color w:val="000000"/>
                <w:kern w:val="0"/>
                <w:sz w:val="24"/>
                <w:szCs w:val="24"/>
              </w:rPr>
            </w:pPr>
          </w:p>
        </w:tc>
        <w:tc>
          <w:tcPr>
            <w:tcW w:w="709" w:type="dxa"/>
          </w:tcPr>
          <w:p>
            <w:pPr>
              <w:widowControl/>
              <w:jc w:val="center"/>
              <w:rPr>
                <w:rFonts w:eastAsia="仿宋_GB2312"/>
                <w:b/>
                <w:bCs/>
                <w:color w:val="000000"/>
                <w:kern w:val="0"/>
                <w:sz w:val="24"/>
                <w:szCs w:val="24"/>
              </w:rPr>
            </w:pPr>
          </w:p>
        </w:tc>
        <w:tc>
          <w:tcPr>
            <w:tcW w:w="815" w:type="dxa"/>
          </w:tcPr>
          <w:p>
            <w:pPr>
              <w:widowControl/>
              <w:jc w:val="center"/>
              <w:rPr>
                <w:rFonts w:eastAsia="仿宋_GB2312"/>
                <w:b/>
                <w:bCs/>
                <w:color w:val="000000"/>
                <w:kern w:val="0"/>
                <w:sz w:val="24"/>
                <w:szCs w:val="24"/>
              </w:rPr>
            </w:pPr>
          </w:p>
        </w:tc>
        <w:tc>
          <w:tcPr>
            <w:tcW w:w="1328"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1009"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1217"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1118"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1753"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468" w:type="dxa"/>
          </w:tcPr>
          <w:p>
            <w:pPr>
              <w:widowControl/>
              <w:jc w:val="center"/>
              <w:rPr>
                <w:rFonts w:eastAsia="仿宋_GB2312"/>
                <w:b/>
                <w:bCs/>
                <w:color w:val="000000"/>
                <w:kern w:val="0"/>
                <w:sz w:val="24"/>
                <w:szCs w:val="24"/>
              </w:rPr>
            </w:pPr>
          </w:p>
        </w:tc>
        <w:tc>
          <w:tcPr>
            <w:tcW w:w="1252"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合计</w:t>
            </w:r>
          </w:p>
        </w:tc>
        <w:tc>
          <w:tcPr>
            <w:tcW w:w="994"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710"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927"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815" w:type="dxa"/>
          </w:tcPr>
          <w:p>
            <w:pPr>
              <w:widowControl/>
              <w:jc w:val="center"/>
              <w:rPr>
                <w:rFonts w:eastAsia="仿宋_GB2312"/>
                <w:b/>
                <w:bCs/>
                <w:color w:val="000000"/>
                <w:kern w:val="0"/>
                <w:sz w:val="24"/>
                <w:szCs w:val="24"/>
              </w:rPr>
            </w:pPr>
          </w:p>
        </w:tc>
        <w:tc>
          <w:tcPr>
            <w:tcW w:w="712" w:type="dxa"/>
          </w:tcPr>
          <w:p>
            <w:pPr>
              <w:widowControl/>
              <w:jc w:val="center"/>
              <w:rPr>
                <w:rFonts w:eastAsia="仿宋_GB2312"/>
                <w:b/>
                <w:bCs/>
                <w:color w:val="000000"/>
                <w:kern w:val="0"/>
                <w:sz w:val="24"/>
                <w:szCs w:val="24"/>
              </w:rPr>
            </w:pPr>
          </w:p>
        </w:tc>
        <w:tc>
          <w:tcPr>
            <w:tcW w:w="709" w:type="dxa"/>
          </w:tcPr>
          <w:p>
            <w:pPr>
              <w:widowControl/>
              <w:jc w:val="center"/>
              <w:rPr>
                <w:rFonts w:eastAsia="仿宋_GB2312"/>
                <w:b/>
                <w:bCs/>
                <w:color w:val="000000"/>
                <w:kern w:val="0"/>
                <w:sz w:val="24"/>
                <w:szCs w:val="24"/>
              </w:rPr>
            </w:pPr>
          </w:p>
        </w:tc>
        <w:tc>
          <w:tcPr>
            <w:tcW w:w="815" w:type="dxa"/>
          </w:tcPr>
          <w:p>
            <w:pPr>
              <w:widowControl/>
              <w:jc w:val="center"/>
              <w:rPr>
                <w:rFonts w:eastAsia="仿宋_GB2312"/>
                <w:b/>
                <w:bCs/>
                <w:color w:val="000000"/>
                <w:kern w:val="0"/>
                <w:sz w:val="24"/>
                <w:szCs w:val="24"/>
              </w:rPr>
            </w:pPr>
          </w:p>
        </w:tc>
        <w:tc>
          <w:tcPr>
            <w:tcW w:w="1328"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1009"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1217"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1118"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c>
          <w:tcPr>
            <w:tcW w:w="1753" w:type="dxa"/>
          </w:tcPr>
          <w:p>
            <w:pPr>
              <w:widowControl/>
              <w:jc w:val="center"/>
              <w:rPr>
                <w:rFonts w:eastAsia="仿宋_GB2312"/>
                <w:b/>
                <w:bCs/>
                <w:color w:val="000000"/>
                <w:kern w:val="0"/>
                <w:sz w:val="24"/>
                <w:szCs w:val="24"/>
              </w:rPr>
            </w:pPr>
            <w:r>
              <w:rPr>
                <w:rFonts w:hint="eastAsia" w:eastAsia="仿宋_GB2312"/>
                <w:b/>
                <w:bCs/>
                <w:color w:val="000000"/>
                <w:kern w:val="0"/>
                <w:sz w:val="24"/>
                <w:szCs w:val="24"/>
              </w:rPr>
              <w:t>　</w:t>
            </w:r>
          </w:p>
        </w:tc>
      </w:tr>
    </w:tbl>
    <w:p>
      <w:pPr>
        <w:widowControl/>
        <w:adjustRightInd w:val="0"/>
        <w:snapToGrid w:val="0"/>
        <w:spacing w:line="360" w:lineRule="auto"/>
        <w:ind w:firstLine="481" w:firstLineChars="200"/>
        <w:jc w:val="left"/>
        <w:rPr>
          <w:rFonts w:eastAsia="仿宋_GB2312"/>
          <w:b/>
          <w:bCs/>
          <w:color w:val="000000"/>
          <w:kern w:val="0"/>
          <w:sz w:val="24"/>
          <w:szCs w:val="24"/>
        </w:rPr>
      </w:pPr>
    </w:p>
    <w:p>
      <w:pPr>
        <w:widowControl/>
        <w:adjustRightInd w:val="0"/>
        <w:snapToGrid w:val="0"/>
        <w:spacing w:line="360" w:lineRule="auto"/>
        <w:ind w:firstLine="481" w:firstLineChars="200"/>
        <w:jc w:val="left"/>
        <w:rPr>
          <w:rFonts w:eastAsia="仿宋_GB2312"/>
          <w:b/>
          <w:bCs/>
          <w:color w:val="000000"/>
          <w:kern w:val="0"/>
          <w:sz w:val="24"/>
          <w:szCs w:val="24"/>
        </w:rPr>
      </w:pPr>
      <w:r>
        <w:rPr>
          <w:rFonts w:hint="eastAsia" w:eastAsia="仿宋_GB2312"/>
          <w:b/>
          <w:bCs/>
          <w:color w:val="000000"/>
          <w:kern w:val="0"/>
          <w:sz w:val="24"/>
          <w:szCs w:val="24"/>
        </w:rPr>
        <w:t>填表说明：</w:t>
      </w:r>
    </w:p>
    <w:p>
      <w:pPr>
        <w:widowControl/>
        <w:adjustRightInd w:val="0"/>
        <w:snapToGrid w:val="0"/>
        <w:spacing w:line="360" w:lineRule="auto"/>
        <w:ind w:firstLine="480" w:firstLineChars="200"/>
        <w:jc w:val="left"/>
        <w:rPr>
          <w:rFonts w:eastAsia="仿宋_GB2312"/>
          <w:b/>
          <w:bCs/>
          <w:color w:val="000000"/>
          <w:kern w:val="0"/>
          <w:sz w:val="24"/>
          <w:szCs w:val="24"/>
        </w:rPr>
      </w:pPr>
      <w:r>
        <w:rPr>
          <w:rFonts w:eastAsia="仿宋_GB2312"/>
          <w:color w:val="000000"/>
          <w:kern w:val="0"/>
          <w:sz w:val="24"/>
          <w:szCs w:val="24"/>
        </w:rPr>
        <w:t>1</w:t>
      </w:r>
      <w:r>
        <w:rPr>
          <w:rFonts w:hint="eastAsia" w:eastAsia="仿宋_GB2312"/>
          <w:color w:val="000000"/>
          <w:kern w:val="0"/>
          <w:sz w:val="24"/>
          <w:szCs w:val="24"/>
        </w:rPr>
        <w:t>、投资内容</w:t>
      </w:r>
      <w:r>
        <w:rPr>
          <w:rFonts w:eastAsia="仿宋_GB2312"/>
          <w:color w:val="000000"/>
          <w:kern w:val="0"/>
          <w:sz w:val="24"/>
          <w:szCs w:val="24"/>
        </w:rPr>
        <w:t>——</w:t>
      </w:r>
      <w:r>
        <w:rPr>
          <w:rFonts w:hint="eastAsia" w:eastAsia="仿宋_GB2312"/>
          <w:color w:val="000000"/>
          <w:kern w:val="0"/>
          <w:sz w:val="24"/>
          <w:szCs w:val="24"/>
        </w:rPr>
        <w:t>指与资金申请报告投资估算对应的投资项。</w:t>
      </w:r>
      <w:r>
        <w:rPr>
          <w:rFonts w:eastAsia="仿宋_GB2312"/>
          <w:color w:val="000000"/>
          <w:kern w:val="0"/>
          <w:sz w:val="24"/>
          <w:szCs w:val="24"/>
        </w:rPr>
        <w:t xml:space="preserve"> </w:t>
      </w:r>
    </w:p>
    <w:p>
      <w:pPr>
        <w:widowControl/>
        <w:adjustRightInd w:val="0"/>
        <w:snapToGrid w:val="0"/>
        <w:spacing w:line="360" w:lineRule="auto"/>
        <w:ind w:firstLine="480" w:firstLineChars="200"/>
        <w:jc w:val="left"/>
        <w:rPr>
          <w:rFonts w:eastAsia="仿宋_GB2312"/>
          <w:b/>
          <w:bCs/>
          <w:color w:val="000000"/>
          <w:kern w:val="0"/>
          <w:sz w:val="24"/>
          <w:szCs w:val="24"/>
        </w:rPr>
      </w:pPr>
      <w:r>
        <w:rPr>
          <w:rFonts w:eastAsia="仿宋_GB2312"/>
          <w:color w:val="000000"/>
          <w:kern w:val="0"/>
          <w:sz w:val="24"/>
          <w:szCs w:val="24"/>
        </w:rPr>
        <w:t>2</w:t>
      </w:r>
      <w:r>
        <w:rPr>
          <w:rFonts w:hint="eastAsia" w:eastAsia="仿宋_GB2312"/>
          <w:color w:val="000000"/>
          <w:kern w:val="0"/>
          <w:sz w:val="24"/>
          <w:szCs w:val="24"/>
        </w:rPr>
        <w:t>、货物或劳务名称</w:t>
      </w:r>
      <w:r>
        <w:rPr>
          <w:rFonts w:eastAsia="仿宋_GB2312"/>
          <w:color w:val="000000"/>
          <w:kern w:val="0"/>
          <w:sz w:val="24"/>
          <w:szCs w:val="24"/>
        </w:rPr>
        <w:t>——</w:t>
      </w:r>
      <w:r>
        <w:rPr>
          <w:rFonts w:hint="eastAsia" w:eastAsia="仿宋_GB2312"/>
          <w:color w:val="000000"/>
          <w:kern w:val="0"/>
          <w:sz w:val="24"/>
          <w:szCs w:val="24"/>
        </w:rPr>
        <w:t>指具体的商品名或具体劳务名，所填内容必须是本项目建设内容。</w:t>
      </w:r>
    </w:p>
    <w:p>
      <w:pPr>
        <w:widowControl/>
        <w:adjustRightInd w:val="0"/>
        <w:snapToGrid w:val="0"/>
        <w:spacing w:line="360" w:lineRule="auto"/>
        <w:ind w:firstLine="480" w:firstLineChars="200"/>
        <w:jc w:val="left"/>
        <w:rPr>
          <w:rFonts w:eastAsia="仿宋_GB2312"/>
          <w:b/>
          <w:bCs/>
          <w:color w:val="000000"/>
          <w:kern w:val="0"/>
          <w:sz w:val="24"/>
          <w:szCs w:val="24"/>
        </w:rPr>
      </w:pPr>
      <w:r>
        <w:rPr>
          <w:rFonts w:eastAsia="仿宋_GB2312"/>
          <w:color w:val="000000"/>
          <w:kern w:val="0"/>
          <w:sz w:val="24"/>
          <w:szCs w:val="24"/>
        </w:rPr>
        <w:t>3</w:t>
      </w:r>
      <w:r>
        <w:rPr>
          <w:rFonts w:hint="eastAsia" w:eastAsia="仿宋_GB2312"/>
          <w:color w:val="000000"/>
          <w:kern w:val="0"/>
          <w:sz w:val="24"/>
          <w:szCs w:val="24"/>
        </w:rPr>
        <w:t>、规格型号</w:t>
      </w:r>
      <w:r>
        <w:rPr>
          <w:rFonts w:eastAsia="仿宋_GB2312"/>
          <w:color w:val="000000"/>
          <w:kern w:val="0"/>
          <w:sz w:val="24"/>
          <w:szCs w:val="24"/>
        </w:rPr>
        <w:t>——</w:t>
      </w:r>
      <w:r>
        <w:rPr>
          <w:rFonts w:hint="eastAsia" w:eastAsia="仿宋_GB2312"/>
          <w:color w:val="000000"/>
          <w:kern w:val="0"/>
          <w:sz w:val="24"/>
          <w:szCs w:val="24"/>
        </w:rPr>
        <w:t>凭据为发票的，按发票内容的填写；若付款凭证、收据按合同填写。规格型号应与现场实物一致。</w:t>
      </w:r>
    </w:p>
    <w:p>
      <w:pPr>
        <w:widowControl/>
        <w:adjustRightInd w:val="0"/>
        <w:snapToGrid w:val="0"/>
        <w:spacing w:line="360" w:lineRule="auto"/>
        <w:ind w:firstLine="480" w:firstLineChars="200"/>
        <w:jc w:val="left"/>
        <w:rPr>
          <w:rFonts w:eastAsia="仿宋_GB2312"/>
          <w:b/>
          <w:bCs/>
          <w:color w:val="000000"/>
          <w:kern w:val="0"/>
          <w:sz w:val="24"/>
          <w:szCs w:val="24"/>
        </w:rPr>
      </w:pPr>
      <w:r>
        <w:rPr>
          <w:rFonts w:eastAsia="仿宋_GB2312"/>
          <w:color w:val="000000"/>
          <w:kern w:val="0"/>
          <w:sz w:val="24"/>
          <w:szCs w:val="24"/>
        </w:rPr>
        <w:t>4</w:t>
      </w:r>
      <w:r>
        <w:rPr>
          <w:rFonts w:hint="eastAsia" w:eastAsia="仿宋_GB2312"/>
          <w:color w:val="000000"/>
          <w:kern w:val="0"/>
          <w:sz w:val="24"/>
          <w:szCs w:val="24"/>
        </w:rPr>
        <w:t>、记账凭证号为项目单位入账凭证或转账凭证号。</w:t>
      </w:r>
    </w:p>
    <w:p>
      <w:pPr>
        <w:widowControl/>
        <w:adjustRightInd w:val="0"/>
        <w:snapToGrid w:val="0"/>
        <w:spacing w:line="360" w:lineRule="auto"/>
        <w:ind w:firstLine="480" w:firstLineChars="200"/>
        <w:jc w:val="left"/>
        <w:rPr>
          <w:rFonts w:eastAsia="仿宋_GB2312"/>
          <w:b/>
          <w:bCs/>
          <w:color w:val="000000"/>
          <w:kern w:val="0"/>
          <w:sz w:val="24"/>
          <w:szCs w:val="24"/>
        </w:rPr>
      </w:pPr>
      <w:r>
        <w:rPr>
          <w:rFonts w:eastAsia="仿宋_GB2312"/>
          <w:color w:val="000000"/>
          <w:kern w:val="0"/>
          <w:sz w:val="24"/>
          <w:szCs w:val="24"/>
        </w:rPr>
        <w:t>5</w:t>
      </w:r>
      <w:r>
        <w:rPr>
          <w:rFonts w:hint="eastAsia" w:eastAsia="仿宋_GB2312"/>
          <w:color w:val="000000"/>
          <w:kern w:val="0"/>
          <w:sz w:val="24"/>
          <w:szCs w:val="24"/>
        </w:rPr>
        <w:t>、按建设内容归纳填写，其中设备按设备清单中设备名称先后顺序填写，所有凭据均须在项目建设期内。</w:t>
      </w:r>
    </w:p>
    <w:p>
      <w:pPr>
        <w:widowControl/>
        <w:spacing w:line="400" w:lineRule="exact"/>
        <w:ind w:firstLine="480" w:firstLineChars="200"/>
        <w:jc w:val="left"/>
        <w:rPr>
          <w:rFonts w:eastAsia="仿宋_GB2312"/>
          <w:color w:val="000000"/>
          <w:kern w:val="0"/>
          <w:sz w:val="24"/>
          <w:szCs w:val="24"/>
        </w:rPr>
      </w:pPr>
      <w:r>
        <w:rPr>
          <w:rFonts w:eastAsia="仿宋_GB2312"/>
          <w:color w:val="000000"/>
          <w:kern w:val="0"/>
          <w:sz w:val="24"/>
          <w:szCs w:val="24"/>
        </w:rPr>
        <w:t>6</w:t>
      </w:r>
      <w:r>
        <w:rPr>
          <w:rFonts w:hint="eastAsia" w:eastAsia="仿宋_GB2312"/>
          <w:color w:val="000000"/>
          <w:kern w:val="0"/>
          <w:sz w:val="24"/>
          <w:szCs w:val="24"/>
        </w:rPr>
        <w:t>、同一设备多张发票可占用一行，发票号在凭据号栏一一列明。</w:t>
      </w:r>
    </w:p>
    <w:p>
      <w:pPr>
        <w:widowControl/>
        <w:spacing w:line="400" w:lineRule="exact"/>
        <w:ind w:firstLine="480" w:firstLineChars="200"/>
        <w:jc w:val="left"/>
        <w:rPr>
          <w:rFonts w:eastAsia="仿宋_GB2312"/>
          <w:color w:val="000000"/>
          <w:kern w:val="0"/>
          <w:sz w:val="24"/>
          <w:szCs w:val="24"/>
        </w:rPr>
      </w:pPr>
      <w:r>
        <w:rPr>
          <w:rFonts w:eastAsia="仿宋_GB2312"/>
          <w:color w:val="000000"/>
          <w:kern w:val="0"/>
          <w:sz w:val="24"/>
          <w:szCs w:val="24"/>
        </w:rPr>
        <w:t>7</w:t>
      </w:r>
      <w:r>
        <w:rPr>
          <w:rFonts w:hint="eastAsia" w:eastAsia="仿宋_GB2312"/>
          <w:color w:val="000000"/>
          <w:kern w:val="0"/>
          <w:sz w:val="24"/>
          <w:szCs w:val="24"/>
        </w:rPr>
        <w:t>、合计</w:t>
      </w:r>
      <w:r>
        <w:rPr>
          <w:rFonts w:eastAsia="仿宋_GB2312"/>
          <w:color w:val="000000"/>
          <w:kern w:val="0"/>
          <w:sz w:val="24"/>
          <w:szCs w:val="24"/>
        </w:rPr>
        <w:t>——</w:t>
      </w:r>
      <w:r>
        <w:rPr>
          <w:rFonts w:hint="eastAsia" w:eastAsia="仿宋_GB2312"/>
          <w:color w:val="000000"/>
          <w:kern w:val="0"/>
          <w:sz w:val="24"/>
          <w:szCs w:val="24"/>
        </w:rPr>
        <w:t>填写数量合计和金额合计。</w:t>
      </w:r>
    </w:p>
    <w:p>
      <w:pPr>
        <w:widowControl/>
        <w:adjustRightInd w:val="0"/>
        <w:snapToGrid w:val="0"/>
        <w:spacing w:line="360" w:lineRule="auto"/>
        <w:jc w:val="left"/>
        <w:rPr>
          <w:rFonts w:eastAsia="仿宋_GB2312"/>
          <w:b/>
          <w:bCs/>
          <w:color w:val="000000"/>
          <w:kern w:val="0"/>
          <w:sz w:val="24"/>
          <w:szCs w:val="24"/>
        </w:rPr>
      </w:pPr>
    </w:p>
    <w:p>
      <w:pPr>
        <w:widowControl/>
        <w:adjustRightInd w:val="0"/>
        <w:snapToGrid w:val="0"/>
        <w:spacing w:line="360" w:lineRule="auto"/>
        <w:jc w:val="left"/>
        <w:rPr>
          <w:rFonts w:eastAsia="仿宋_GB2312"/>
          <w:b/>
          <w:bCs/>
          <w:color w:val="000000"/>
          <w:kern w:val="0"/>
          <w:sz w:val="24"/>
          <w:szCs w:val="24"/>
        </w:rPr>
      </w:pPr>
    </w:p>
    <w:p>
      <w:pPr>
        <w:widowControl/>
        <w:adjustRightInd w:val="0"/>
        <w:snapToGrid w:val="0"/>
        <w:spacing w:line="360" w:lineRule="auto"/>
        <w:jc w:val="left"/>
        <w:rPr>
          <w:rFonts w:eastAsia="仿宋_GB2312"/>
          <w:b/>
          <w:bCs/>
          <w:color w:val="000000"/>
          <w:kern w:val="0"/>
          <w:sz w:val="24"/>
          <w:szCs w:val="24"/>
        </w:rPr>
        <w:sectPr>
          <w:type w:val="continuous"/>
          <w:pgSz w:w="16838" w:h="11906" w:orient="landscape"/>
          <w:pgMar w:top="1440" w:right="1800" w:bottom="1440" w:left="1800" w:header="851" w:footer="1531" w:gutter="0"/>
          <w:cols w:space="720" w:num="1"/>
          <w:docGrid w:type="lines" w:linePitch="312" w:charSpace="0"/>
        </w:sectPr>
      </w:pPr>
    </w:p>
    <w:p>
      <w:pPr>
        <w:pStyle w:val="3"/>
        <w:jc w:val="left"/>
        <w:rPr>
          <w:rFonts w:hint="eastAsia" w:ascii="黑体" w:hAnsi="黑体" w:eastAsia="黑体" w:cs="黑体"/>
          <w:b w:val="0"/>
          <w:bCs w:val="0"/>
          <w:kern w:val="0"/>
        </w:rPr>
      </w:pPr>
      <w:r>
        <w:rPr>
          <w:rFonts w:hint="eastAsia" w:ascii="黑体" w:hAnsi="黑体" w:eastAsia="黑体" w:cs="黑体"/>
          <w:b w:val="0"/>
          <w:bCs w:val="0"/>
          <w:kern w:val="0"/>
        </w:rPr>
        <w:t>附件5：平台项目政府支持项目承担情况</w:t>
      </w:r>
    </w:p>
    <w:tbl>
      <w:tblPr>
        <w:tblStyle w:val="18"/>
        <w:tblW w:w="8522" w:type="dxa"/>
        <w:tblInd w:w="-106" w:type="dxa"/>
        <w:tblLayout w:type="fixed"/>
        <w:tblCellMar>
          <w:top w:w="0" w:type="dxa"/>
          <w:left w:w="108" w:type="dxa"/>
          <w:bottom w:w="0" w:type="dxa"/>
          <w:right w:w="108" w:type="dxa"/>
        </w:tblCellMar>
      </w:tblPr>
      <w:tblGrid>
        <w:gridCol w:w="1322"/>
        <w:gridCol w:w="1323"/>
        <w:gridCol w:w="1323"/>
        <w:gridCol w:w="3233"/>
        <w:gridCol w:w="1321"/>
      </w:tblGrid>
      <w:tr>
        <w:tblPrEx>
          <w:tblLayout w:type="fixed"/>
        </w:tblPrEx>
        <w:trPr>
          <w:trHeight w:val="559" w:hRule="atLeast"/>
        </w:trPr>
        <w:tc>
          <w:tcPr>
            <w:tcW w:w="8522" w:type="dxa"/>
            <w:gridSpan w:val="5"/>
            <w:tcBorders>
              <w:top w:val="nil"/>
              <w:left w:val="nil"/>
              <w:bottom w:val="single" w:color="auto" w:sz="4" w:space="0"/>
              <w:right w:val="nil"/>
            </w:tcBorders>
            <w:vAlign w:val="center"/>
          </w:tcPr>
          <w:p>
            <w:pPr>
              <w:widowControl/>
              <w:adjustRightInd w:val="0"/>
              <w:snapToGrid w:val="0"/>
              <w:spacing w:line="360" w:lineRule="auto"/>
              <w:jc w:val="center"/>
              <w:rPr>
                <w:rFonts w:eastAsia="仿宋_GB2312"/>
                <w:b/>
                <w:bCs/>
                <w:color w:val="000000"/>
                <w:kern w:val="0"/>
                <w:sz w:val="22"/>
                <w:szCs w:val="22"/>
              </w:rPr>
            </w:pPr>
            <w:r>
              <w:rPr>
                <w:rFonts w:hint="eastAsia" w:eastAsia="仿宋_GB2312"/>
                <w:b/>
                <w:color w:val="000000"/>
                <w:kern w:val="0"/>
                <w:szCs w:val="32"/>
              </w:rPr>
              <w:t>项目单位近三年政府支持项目承担情况</w:t>
            </w:r>
          </w:p>
        </w:tc>
      </w:tr>
      <w:tr>
        <w:tblPrEx>
          <w:tblLayout w:type="fixed"/>
        </w:tblPrEx>
        <w:trPr>
          <w:trHeight w:val="559" w:hRule="atLeast"/>
        </w:trPr>
        <w:tc>
          <w:tcPr>
            <w:tcW w:w="1322"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b/>
                <w:color w:val="000000"/>
                <w:kern w:val="0"/>
                <w:sz w:val="20"/>
              </w:rPr>
            </w:pPr>
            <w:r>
              <w:rPr>
                <w:rFonts w:hint="eastAsia" w:eastAsia="仿宋_GB2312"/>
                <w:b/>
                <w:color w:val="000000"/>
                <w:kern w:val="0"/>
                <w:sz w:val="20"/>
              </w:rPr>
              <w:t>专项名称</w:t>
            </w:r>
          </w:p>
        </w:tc>
        <w:tc>
          <w:tcPr>
            <w:tcW w:w="1323" w:type="dxa"/>
            <w:tcBorders>
              <w:top w:val="single" w:color="auto" w:sz="4" w:space="0"/>
              <w:left w:val="nil"/>
              <w:bottom w:val="single" w:color="auto" w:sz="4" w:space="0"/>
              <w:right w:val="single" w:color="auto" w:sz="4" w:space="0"/>
            </w:tcBorders>
            <w:vAlign w:val="center"/>
          </w:tcPr>
          <w:p>
            <w:pPr>
              <w:widowControl/>
              <w:jc w:val="center"/>
              <w:rPr>
                <w:rFonts w:eastAsia="仿宋_GB2312"/>
                <w:b/>
                <w:color w:val="000000"/>
                <w:kern w:val="0"/>
                <w:sz w:val="20"/>
              </w:rPr>
            </w:pPr>
            <w:r>
              <w:rPr>
                <w:rFonts w:hint="eastAsia" w:eastAsia="仿宋_GB2312"/>
                <w:b/>
                <w:color w:val="000000"/>
                <w:kern w:val="0"/>
                <w:sz w:val="20"/>
              </w:rPr>
              <w:t>项目名称</w:t>
            </w:r>
          </w:p>
        </w:tc>
        <w:tc>
          <w:tcPr>
            <w:tcW w:w="1323" w:type="dxa"/>
            <w:tcBorders>
              <w:top w:val="single" w:color="auto" w:sz="4" w:space="0"/>
              <w:left w:val="nil"/>
              <w:bottom w:val="single" w:color="auto" w:sz="4" w:space="0"/>
              <w:right w:val="single" w:color="auto" w:sz="4" w:space="0"/>
            </w:tcBorders>
            <w:vAlign w:val="center"/>
          </w:tcPr>
          <w:p>
            <w:pPr>
              <w:widowControl/>
              <w:jc w:val="center"/>
              <w:rPr>
                <w:rFonts w:eastAsia="仿宋_GB2312"/>
                <w:b/>
                <w:color w:val="000000"/>
                <w:kern w:val="0"/>
                <w:sz w:val="20"/>
              </w:rPr>
            </w:pPr>
            <w:r>
              <w:rPr>
                <w:rFonts w:hint="eastAsia" w:eastAsia="仿宋_GB2312"/>
                <w:b/>
                <w:color w:val="000000"/>
                <w:kern w:val="0"/>
                <w:sz w:val="20"/>
              </w:rPr>
              <w:t>项目周期</w:t>
            </w:r>
          </w:p>
        </w:tc>
        <w:tc>
          <w:tcPr>
            <w:tcW w:w="3233" w:type="dxa"/>
            <w:tcBorders>
              <w:top w:val="single" w:color="auto" w:sz="4" w:space="0"/>
              <w:left w:val="nil"/>
              <w:bottom w:val="single" w:color="auto" w:sz="4" w:space="0"/>
              <w:right w:val="single" w:color="auto" w:sz="4" w:space="0"/>
            </w:tcBorders>
            <w:vAlign w:val="center"/>
          </w:tcPr>
          <w:p>
            <w:pPr>
              <w:widowControl/>
              <w:jc w:val="center"/>
              <w:rPr>
                <w:rFonts w:eastAsia="仿宋_GB2312"/>
                <w:b/>
                <w:color w:val="000000"/>
                <w:kern w:val="0"/>
                <w:sz w:val="20"/>
              </w:rPr>
            </w:pPr>
            <w:r>
              <w:rPr>
                <w:rFonts w:hint="eastAsia" w:eastAsia="仿宋_GB2312"/>
                <w:b/>
                <w:color w:val="000000"/>
                <w:kern w:val="0"/>
                <w:sz w:val="20"/>
              </w:rPr>
              <w:t>项目获批资金（万元）</w:t>
            </w:r>
          </w:p>
        </w:tc>
        <w:tc>
          <w:tcPr>
            <w:tcW w:w="1321" w:type="dxa"/>
            <w:tcBorders>
              <w:top w:val="single" w:color="auto" w:sz="4" w:space="0"/>
              <w:left w:val="nil"/>
              <w:bottom w:val="single" w:color="auto" w:sz="4" w:space="0"/>
              <w:right w:val="single" w:color="auto" w:sz="4" w:space="0"/>
            </w:tcBorders>
            <w:vAlign w:val="center"/>
          </w:tcPr>
          <w:p>
            <w:pPr>
              <w:widowControl/>
              <w:jc w:val="center"/>
              <w:rPr>
                <w:rFonts w:eastAsia="仿宋_GB2312"/>
                <w:b/>
                <w:color w:val="000000"/>
                <w:kern w:val="0"/>
                <w:sz w:val="20"/>
              </w:rPr>
            </w:pPr>
            <w:r>
              <w:rPr>
                <w:rFonts w:hint="eastAsia" w:eastAsia="仿宋_GB2312"/>
                <w:b/>
                <w:color w:val="000000"/>
                <w:kern w:val="0"/>
                <w:sz w:val="20"/>
              </w:rPr>
              <w:t>是否验收</w:t>
            </w:r>
          </w:p>
        </w:tc>
      </w:tr>
      <w:tr>
        <w:tblPrEx>
          <w:tblLayout w:type="fixed"/>
        </w:tblPrEx>
        <w:trPr>
          <w:trHeight w:val="559" w:hRule="atLeast"/>
        </w:trPr>
        <w:tc>
          <w:tcPr>
            <w:tcW w:w="1322"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color w:val="000000"/>
                <w:kern w:val="0"/>
                <w:sz w:val="20"/>
              </w:rPr>
            </w:pPr>
          </w:p>
        </w:tc>
        <w:tc>
          <w:tcPr>
            <w:tcW w:w="1323" w:type="dxa"/>
            <w:tcBorders>
              <w:top w:val="single" w:color="auto" w:sz="4" w:space="0"/>
              <w:left w:val="nil"/>
              <w:bottom w:val="single" w:color="auto" w:sz="4" w:space="0"/>
              <w:right w:val="single" w:color="auto" w:sz="4" w:space="0"/>
            </w:tcBorders>
            <w:vAlign w:val="center"/>
          </w:tcPr>
          <w:p>
            <w:pPr>
              <w:widowControl/>
              <w:jc w:val="center"/>
              <w:rPr>
                <w:rFonts w:eastAsia="仿宋_GB2312"/>
                <w:color w:val="000000"/>
                <w:kern w:val="0"/>
                <w:sz w:val="20"/>
              </w:rPr>
            </w:pPr>
          </w:p>
        </w:tc>
        <w:tc>
          <w:tcPr>
            <w:tcW w:w="1323" w:type="dxa"/>
            <w:tcBorders>
              <w:top w:val="single" w:color="auto" w:sz="4" w:space="0"/>
              <w:left w:val="nil"/>
              <w:bottom w:val="single" w:color="auto" w:sz="4" w:space="0"/>
              <w:right w:val="single" w:color="auto" w:sz="4" w:space="0"/>
            </w:tcBorders>
            <w:vAlign w:val="center"/>
          </w:tcPr>
          <w:p>
            <w:pPr>
              <w:widowControl/>
              <w:jc w:val="center"/>
              <w:rPr>
                <w:rFonts w:eastAsia="仿宋_GB2312"/>
                <w:color w:val="000000"/>
                <w:kern w:val="0"/>
                <w:sz w:val="20"/>
              </w:rPr>
            </w:pPr>
          </w:p>
        </w:tc>
        <w:tc>
          <w:tcPr>
            <w:tcW w:w="3233" w:type="dxa"/>
            <w:tcBorders>
              <w:top w:val="single" w:color="auto" w:sz="4" w:space="0"/>
              <w:left w:val="nil"/>
              <w:bottom w:val="single" w:color="auto" w:sz="4" w:space="0"/>
              <w:right w:val="single" w:color="auto" w:sz="4" w:space="0"/>
            </w:tcBorders>
            <w:vAlign w:val="center"/>
          </w:tcPr>
          <w:p>
            <w:pPr>
              <w:widowControl/>
              <w:jc w:val="center"/>
              <w:rPr>
                <w:rFonts w:eastAsia="仿宋_GB2312"/>
                <w:color w:val="000000"/>
                <w:kern w:val="0"/>
                <w:sz w:val="20"/>
              </w:rPr>
            </w:pPr>
          </w:p>
        </w:tc>
        <w:tc>
          <w:tcPr>
            <w:tcW w:w="1321" w:type="dxa"/>
            <w:tcBorders>
              <w:top w:val="single" w:color="auto" w:sz="4" w:space="0"/>
              <w:left w:val="nil"/>
              <w:bottom w:val="single" w:color="auto" w:sz="4" w:space="0"/>
              <w:right w:val="single" w:color="auto" w:sz="4" w:space="0"/>
            </w:tcBorders>
            <w:vAlign w:val="center"/>
          </w:tcPr>
          <w:p>
            <w:pPr>
              <w:widowControl/>
              <w:jc w:val="center"/>
              <w:rPr>
                <w:rFonts w:eastAsia="仿宋_GB2312"/>
                <w:color w:val="000000"/>
                <w:kern w:val="0"/>
                <w:sz w:val="20"/>
              </w:rPr>
            </w:pPr>
          </w:p>
        </w:tc>
      </w:tr>
      <w:tr>
        <w:tblPrEx>
          <w:tblLayout w:type="fixed"/>
        </w:tblPrEx>
        <w:trPr>
          <w:trHeight w:val="559" w:hRule="atLeast"/>
        </w:trPr>
        <w:tc>
          <w:tcPr>
            <w:tcW w:w="1322"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color w:val="000000"/>
                <w:kern w:val="0"/>
                <w:sz w:val="20"/>
              </w:rPr>
            </w:pPr>
          </w:p>
        </w:tc>
        <w:tc>
          <w:tcPr>
            <w:tcW w:w="1323" w:type="dxa"/>
            <w:tcBorders>
              <w:top w:val="single" w:color="auto" w:sz="4" w:space="0"/>
              <w:left w:val="nil"/>
              <w:bottom w:val="single" w:color="auto" w:sz="4" w:space="0"/>
              <w:right w:val="single" w:color="auto" w:sz="4" w:space="0"/>
            </w:tcBorders>
            <w:vAlign w:val="center"/>
          </w:tcPr>
          <w:p>
            <w:pPr>
              <w:widowControl/>
              <w:jc w:val="center"/>
              <w:rPr>
                <w:rFonts w:eastAsia="仿宋_GB2312"/>
                <w:color w:val="000000"/>
                <w:kern w:val="0"/>
                <w:sz w:val="20"/>
              </w:rPr>
            </w:pPr>
          </w:p>
        </w:tc>
        <w:tc>
          <w:tcPr>
            <w:tcW w:w="1323" w:type="dxa"/>
            <w:tcBorders>
              <w:top w:val="single" w:color="auto" w:sz="4" w:space="0"/>
              <w:left w:val="nil"/>
              <w:bottom w:val="single" w:color="auto" w:sz="4" w:space="0"/>
              <w:right w:val="single" w:color="auto" w:sz="4" w:space="0"/>
            </w:tcBorders>
            <w:vAlign w:val="center"/>
          </w:tcPr>
          <w:p>
            <w:pPr>
              <w:widowControl/>
              <w:jc w:val="center"/>
              <w:rPr>
                <w:rFonts w:eastAsia="仿宋_GB2312"/>
                <w:color w:val="000000"/>
                <w:kern w:val="0"/>
                <w:sz w:val="20"/>
              </w:rPr>
            </w:pPr>
          </w:p>
        </w:tc>
        <w:tc>
          <w:tcPr>
            <w:tcW w:w="3233" w:type="dxa"/>
            <w:tcBorders>
              <w:top w:val="single" w:color="auto" w:sz="4" w:space="0"/>
              <w:left w:val="nil"/>
              <w:bottom w:val="single" w:color="auto" w:sz="4" w:space="0"/>
              <w:right w:val="single" w:color="auto" w:sz="4" w:space="0"/>
            </w:tcBorders>
            <w:vAlign w:val="center"/>
          </w:tcPr>
          <w:p>
            <w:pPr>
              <w:widowControl/>
              <w:jc w:val="center"/>
              <w:rPr>
                <w:rFonts w:eastAsia="仿宋_GB2312"/>
                <w:color w:val="000000"/>
                <w:kern w:val="0"/>
                <w:sz w:val="20"/>
              </w:rPr>
            </w:pPr>
          </w:p>
        </w:tc>
        <w:tc>
          <w:tcPr>
            <w:tcW w:w="1321" w:type="dxa"/>
            <w:tcBorders>
              <w:top w:val="single" w:color="auto" w:sz="4" w:space="0"/>
              <w:left w:val="nil"/>
              <w:bottom w:val="single" w:color="auto" w:sz="4" w:space="0"/>
              <w:right w:val="single" w:color="auto" w:sz="4" w:space="0"/>
            </w:tcBorders>
            <w:vAlign w:val="center"/>
          </w:tcPr>
          <w:p>
            <w:pPr>
              <w:widowControl/>
              <w:jc w:val="center"/>
              <w:rPr>
                <w:rFonts w:eastAsia="仿宋_GB2312"/>
                <w:color w:val="000000"/>
                <w:kern w:val="0"/>
                <w:sz w:val="20"/>
              </w:rPr>
            </w:pPr>
          </w:p>
        </w:tc>
      </w:tr>
      <w:tr>
        <w:tblPrEx>
          <w:tblLayout w:type="fixed"/>
        </w:tblPrEx>
        <w:trPr>
          <w:trHeight w:val="559" w:hRule="atLeast"/>
        </w:trPr>
        <w:tc>
          <w:tcPr>
            <w:tcW w:w="1322"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color w:val="000000"/>
                <w:kern w:val="0"/>
                <w:sz w:val="20"/>
              </w:rPr>
            </w:pPr>
          </w:p>
        </w:tc>
        <w:tc>
          <w:tcPr>
            <w:tcW w:w="1323" w:type="dxa"/>
            <w:tcBorders>
              <w:top w:val="single" w:color="auto" w:sz="4" w:space="0"/>
              <w:left w:val="nil"/>
              <w:bottom w:val="single" w:color="auto" w:sz="4" w:space="0"/>
              <w:right w:val="single" w:color="auto" w:sz="4" w:space="0"/>
            </w:tcBorders>
            <w:vAlign w:val="center"/>
          </w:tcPr>
          <w:p>
            <w:pPr>
              <w:widowControl/>
              <w:jc w:val="center"/>
              <w:rPr>
                <w:rFonts w:eastAsia="仿宋_GB2312"/>
                <w:color w:val="000000"/>
                <w:kern w:val="0"/>
                <w:sz w:val="20"/>
              </w:rPr>
            </w:pPr>
          </w:p>
        </w:tc>
        <w:tc>
          <w:tcPr>
            <w:tcW w:w="1323" w:type="dxa"/>
            <w:tcBorders>
              <w:top w:val="single" w:color="auto" w:sz="4" w:space="0"/>
              <w:left w:val="nil"/>
              <w:bottom w:val="single" w:color="auto" w:sz="4" w:space="0"/>
              <w:right w:val="single" w:color="auto" w:sz="4" w:space="0"/>
            </w:tcBorders>
            <w:vAlign w:val="center"/>
          </w:tcPr>
          <w:p>
            <w:pPr>
              <w:widowControl/>
              <w:jc w:val="center"/>
              <w:rPr>
                <w:rFonts w:eastAsia="仿宋_GB2312"/>
                <w:color w:val="000000"/>
                <w:kern w:val="0"/>
                <w:sz w:val="20"/>
              </w:rPr>
            </w:pPr>
          </w:p>
        </w:tc>
        <w:tc>
          <w:tcPr>
            <w:tcW w:w="3233" w:type="dxa"/>
            <w:tcBorders>
              <w:top w:val="single" w:color="auto" w:sz="4" w:space="0"/>
              <w:left w:val="nil"/>
              <w:bottom w:val="single" w:color="auto" w:sz="4" w:space="0"/>
              <w:right w:val="single" w:color="auto" w:sz="4" w:space="0"/>
            </w:tcBorders>
            <w:vAlign w:val="center"/>
          </w:tcPr>
          <w:p>
            <w:pPr>
              <w:widowControl/>
              <w:jc w:val="center"/>
              <w:rPr>
                <w:rFonts w:eastAsia="仿宋_GB2312"/>
                <w:color w:val="000000"/>
                <w:kern w:val="0"/>
                <w:sz w:val="20"/>
              </w:rPr>
            </w:pPr>
          </w:p>
        </w:tc>
        <w:tc>
          <w:tcPr>
            <w:tcW w:w="1321" w:type="dxa"/>
            <w:tcBorders>
              <w:top w:val="single" w:color="auto" w:sz="4" w:space="0"/>
              <w:left w:val="nil"/>
              <w:bottom w:val="single" w:color="auto" w:sz="4" w:space="0"/>
              <w:right w:val="single" w:color="auto" w:sz="4" w:space="0"/>
            </w:tcBorders>
            <w:vAlign w:val="center"/>
          </w:tcPr>
          <w:p>
            <w:pPr>
              <w:widowControl/>
              <w:jc w:val="center"/>
              <w:rPr>
                <w:rFonts w:eastAsia="仿宋_GB2312"/>
                <w:color w:val="000000"/>
                <w:kern w:val="0"/>
                <w:sz w:val="20"/>
              </w:rPr>
            </w:pPr>
          </w:p>
        </w:tc>
      </w:tr>
    </w:tbl>
    <w:p>
      <w:pPr>
        <w:widowControl/>
        <w:adjustRightInd w:val="0"/>
        <w:snapToGrid w:val="0"/>
        <w:spacing w:line="360" w:lineRule="auto"/>
        <w:jc w:val="center"/>
        <w:rPr>
          <w:rFonts w:eastAsia="仿宋_GB2312"/>
          <w:b/>
          <w:color w:val="000000"/>
          <w:spacing w:val="-4"/>
          <w:kern w:val="0"/>
          <w:szCs w:val="32"/>
        </w:rPr>
        <w:sectPr>
          <w:pgSz w:w="11906" w:h="16838"/>
          <w:pgMar w:top="1440" w:right="1800" w:bottom="1440" w:left="1800" w:header="851" w:footer="1531" w:gutter="0"/>
          <w:cols w:space="720" w:num="1"/>
          <w:docGrid w:type="lines" w:linePitch="312" w:charSpace="0"/>
        </w:sectPr>
      </w:pPr>
    </w:p>
    <w:p/>
    <w:p/>
    <w:p>
      <w:pPr>
        <w:sectPr>
          <w:type w:val="continuous"/>
          <w:pgSz w:w="11906" w:h="16838"/>
          <w:pgMar w:top="1440" w:right="1800" w:bottom="1440" w:left="1800" w:header="851" w:footer="1531" w:gutter="0"/>
          <w:pgNumType w:fmt="numberInDash"/>
          <w:cols w:space="720" w:num="1"/>
          <w:docGrid w:type="lines" w:linePitch="312" w:charSpace="0"/>
        </w:sectPr>
      </w:pPr>
    </w:p>
    <w:p>
      <w:pPr>
        <w:pStyle w:val="3"/>
        <w:jc w:val="left"/>
        <w:rPr>
          <w:rFonts w:hint="eastAsia" w:ascii="黑体" w:hAnsi="黑体" w:eastAsia="黑体" w:cs="黑体"/>
          <w:b w:val="0"/>
          <w:bCs w:val="0"/>
          <w:kern w:val="0"/>
        </w:rPr>
      </w:pPr>
      <w:r>
        <w:rPr>
          <w:rFonts w:hint="eastAsia" w:ascii="黑体" w:hAnsi="黑体" w:eastAsia="黑体" w:cs="黑体"/>
          <w:b w:val="0"/>
          <w:bCs w:val="0"/>
          <w:kern w:val="0"/>
        </w:rPr>
        <w:t>附件6：平台项目服务情况说明及服务协议情况</w:t>
      </w:r>
      <w:r>
        <w:rPr>
          <w:rFonts w:hint="eastAsia" w:ascii="黑体" w:hAnsi="黑体" w:eastAsia="黑体" w:cs="黑体"/>
          <w:b w:val="0"/>
          <w:bCs w:val="0"/>
          <w:kern w:val="0"/>
        </w:rPr>
        <w:tab/>
      </w:r>
    </w:p>
    <w:p>
      <w:pPr>
        <w:spacing w:line="590" w:lineRule="exact"/>
        <w:ind w:left="-32" w:leftChars="-10" w:right="64" w:rightChars="20"/>
        <w:jc w:val="center"/>
        <w:rPr>
          <w:rFonts w:eastAsia="仿宋_GB2312"/>
          <w:b/>
          <w:szCs w:val="32"/>
        </w:rPr>
      </w:pPr>
      <w:r>
        <w:rPr>
          <w:rFonts w:hint="eastAsia" w:eastAsia="仿宋_GB2312"/>
          <w:b/>
          <w:szCs w:val="32"/>
        </w:rPr>
        <w:t>项目服务情况说明</w:t>
      </w:r>
    </w:p>
    <w:p>
      <w:pPr>
        <w:spacing w:before="312" w:beforeLines="100" w:line="360" w:lineRule="auto"/>
        <w:rPr>
          <w:rFonts w:eastAsia="仿宋_GB2312"/>
          <w:b/>
          <w:sz w:val="28"/>
          <w:szCs w:val="28"/>
        </w:rPr>
      </w:pPr>
      <w:r>
        <w:rPr>
          <w:rFonts w:hint="eastAsia" w:eastAsia="仿宋_GB2312"/>
          <w:b/>
          <w:sz w:val="28"/>
          <w:szCs w:val="28"/>
        </w:rPr>
        <w:t>一、项目服务类别</w:t>
      </w:r>
    </w:p>
    <w:tbl>
      <w:tblPr>
        <w:tblStyle w:val="18"/>
        <w:tblW w:w="8704"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9"/>
        <w:gridCol w:w="6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269" w:type="dxa"/>
            <w:vAlign w:val="center"/>
          </w:tcPr>
          <w:p>
            <w:pPr>
              <w:jc w:val="center"/>
              <w:rPr>
                <w:rFonts w:eastAsia="仿宋_GB2312"/>
                <w:b/>
                <w:sz w:val="24"/>
                <w:szCs w:val="24"/>
              </w:rPr>
            </w:pPr>
            <w:r>
              <w:rPr>
                <w:rFonts w:hint="eastAsia" w:eastAsia="仿宋_GB2312"/>
                <w:b/>
                <w:sz w:val="24"/>
                <w:szCs w:val="24"/>
              </w:rPr>
              <w:t>单位全称</w:t>
            </w:r>
          </w:p>
          <w:p>
            <w:pPr>
              <w:jc w:val="center"/>
              <w:rPr>
                <w:rFonts w:eastAsia="仿宋_GB2312"/>
                <w:b/>
                <w:bCs/>
                <w:sz w:val="24"/>
                <w:szCs w:val="24"/>
              </w:rPr>
            </w:pPr>
            <w:r>
              <w:rPr>
                <w:rFonts w:hint="eastAsia" w:eastAsia="仿宋_GB2312"/>
                <w:b/>
                <w:sz w:val="24"/>
                <w:szCs w:val="24"/>
              </w:rPr>
              <w:t>（加盖公章）</w:t>
            </w:r>
          </w:p>
        </w:tc>
        <w:tc>
          <w:tcPr>
            <w:tcW w:w="6435" w:type="dxa"/>
            <w:vAlign w:val="center"/>
          </w:tcPr>
          <w:p>
            <w:pPr>
              <w:spacing w:line="640" w:lineRule="exact"/>
              <w:jc w:val="center"/>
              <w:rPr>
                <w:rFonts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62" w:hRule="atLeast"/>
        </w:trPr>
        <w:tc>
          <w:tcPr>
            <w:tcW w:w="2269" w:type="dxa"/>
            <w:vAlign w:val="center"/>
          </w:tcPr>
          <w:p>
            <w:pPr>
              <w:spacing w:line="640" w:lineRule="exact"/>
              <w:jc w:val="center"/>
              <w:rPr>
                <w:rFonts w:eastAsia="仿宋_GB2312"/>
                <w:b/>
                <w:bCs/>
                <w:sz w:val="24"/>
                <w:szCs w:val="24"/>
              </w:rPr>
            </w:pPr>
            <w:r>
              <w:rPr>
                <w:rFonts w:hint="eastAsia" w:eastAsia="仿宋_GB2312"/>
                <w:b/>
                <w:sz w:val="24"/>
                <w:szCs w:val="24"/>
              </w:rPr>
              <w:t>项目名称</w:t>
            </w:r>
          </w:p>
        </w:tc>
        <w:tc>
          <w:tcPr>
            <w:tcW w:w="6435" w:type="dxa"/>
            <w:vAlign w:val="center"/>
          </w:tcPr>
          <w:p>
            <w:pPr>
              <w:spacing w:line="640" w:lineRule="exact"/>
              <w:jc w:val="center"/>
              <w:rPr>
                <w:rFonts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269" w:type="dxa"/>
            <w:vAlign w:val="center"/>
          </w:tcPr>
          <w:p>
            <w:pPr>
              <w:spacing w:line="640" w:lineRule="exact"/>
              <w:jc w:val="center"/>
              <w:rPr>
                <w:rFonts w:eastAsia="仿宋_GB2312"/>
                <w:b/>
                <w:sz w:val="24"/>
                <w:szCs w:val="24"/>
              </w:rPr>
            </w:pPr>
            <w:r>
              <w:rPr>
                <w:rFonts w:hint="eastAsia" w:eastAsia="仿宋_GB2312"/>
                <w:b/>
                <w:sz w:val="24"/>
                <w:szCs w:val="24"/>
              </w:rPr>
              <w:t>项目建设期</w:t>
            </w:r>
          </w:p>
        </w:tc>
        <w:tc>
          <w:tcPr>
            <w:tcW w:w="6435" w:type="dxa"/>
            <w:vAlign w:val="center"/>
          </w:tcPr>
          <w:p>
            <w:pPr>
              <w:spacing w:line="640" w:lineRule="exact"/>
              <w:rPr>
                <w:rFonts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505" w:hRule="atLeast"/>
        </w:trPr>
        <w:tc>
          <w:tcPr>
            <w:tcW w:w="2269" w:type="dxa"/>
            <w:vAlign w:val="center"/>
          </w:tcPr>
          <w:p>
            <w:pPr>
              <w:spacing w:line="640" w:lineRule="exact"/>
              <w:jc w:val="center"/>
              <w:rPr>
                <w:rFonts w:eastAsia="仿宋_GB2312"/>
                <w:b/>
                <w:bCs/>
                <w:sz w:val="24"/>
                <w:szCs w:val="24"/>
              </w:rPr>
            </w:pPr>
            <w:r>
              <w:rPr>
                <w:rFonts w:hint="eastAsia" w:eastAsia="仿宋_GB2312"/>
                <w:b/>
                <w:sz w:val="24"/>
                <w:szCs w:val="24"/>
              </w:rPr>
              <w:t>平台服务对象所属行业或领域</w:t>
            </w:r>
          </w:p>
        </w:tc>
        <w:tc>
          <w:tcPr>
            <w:tcW w:w="6435" w:type="dxa"/>
          </w:tcPr>
          <w:p>
            <w:pPr>
              <w:rPr>
                <w:rFonts w:eastAsia="仿宋_GB2312"/>
                <w:sz w:val="24"/>
                <w:szCs w:val="24"/>
              </w:rPr>
            </w:pPr>
            <w:r>
              <w:rPr>
                <w:rFonts w:eastAsia="仿宋_GB2312"/>
                <w:sz w:val="24"/>
                <w:szCs w:val="24"/>
              </w:rPr>
              <w:t xml:space="preserve"> </w:t>
            </w:r>
          </w:p>
          <w:p>
            <w:pPr>
              <w:rPr>
                <w:rFonts w:eastAsia="仿宋_GB2312"/>
                <w:sz w:val="24"/>
                <w:szCs w:val="24"/>
              </w:rPr>
            </w:pPr>
          </w:p>
          <w:p>
            <w:pPr>
              <w:rPr>
                <w:rFonts w:eastAsia="仿宋_GB2312"/>
                <w:sz w:val="24"/>
                <w:szCs w:val="24"/>
              </w:rPr>
            </w:pPr>
          </w:p>
          <w:p>
            <w:pPr>
              <w:rPr>
                <w:rFonts w:eastAsia="仿宋_GB2312"/>
                <w:sz w:val="24"/>
                <w:szCs w:val="24"/>
              </w:rPr>
            </w:pPr>
          </w:p>
          <w:p>
            <w:pPr>
              <w:rPr>
                <w:rFonts w:eastAsia="仿宋_GB2312"/>
                <w:bCs/>
                <w:sz w:val="24"/>
                <w:szCs w:val="24"/>
              </w:rPr>
            </w:pPr>
            <w:r>
              <w:rPr>
                <w:rFonts w:hint="eastAsia" w:eastAsia="仿宋_GB2312"/>
                <w:sz w:val="24"/>
                <w:szCs w:val="24"/>
              </w:rPr>
              <w:t>（参考范围：新能源智能汽车，集成电路，智能制造系统和服务，自主可控信息系统，云计算与大数据，新一代移动互联网，新一代健康诊疗与服务，通用航空与卫星应用，文化创意，科技服务，旅游服务，其他</w:t>
            </w:r>
            <w:r>
              <w:rPr>
                <w:rFonts w:eastAsia="仿宋_GB2312"/>
                <w:sz w:val="24"/>
                <w:szCs w:val="24"/>
                <w:u w:val="single"/>
              </w:rPr>
              <w:t xml:space="preserve">      </w:t>
            </w:r>
            <w:r>
              <w:rPr>
                <w:rFonts w:hint="eastAsia" w:eastAsia="仿宋_GB2312"/>
                <w:sz w:val="24"/>
                <w:szCs w:val="24"/>
              </w:rPr>
              <w:t>，或综合类。可写一类或多类）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539" w:hRule="atLeast"/>
        </w:trPr>
        <w:tc>
          <w:tcPr>
            <w:tcW w:w="2269" w:type="dxa"/>
            <w:vAlign w:val="center"/>
          </w:tcPr>
          <w:p>
            <w:pPr>
              <w:jc w:val="center"/>
              <w:rPr>
                <w:rFonts w:eastAsia="仿宋_GB2312"/>
                <w:b/>
                <w:bCs/>
                <w:sz w:val="24"/>
                <w:szCs w:val="24"/>
              </w:rPr>
            </w:pPr>
            <w:r>
              <w:rPr>
                <w:rFonts w:hint="eastAsia" w:eastAsia="仿宋_GB2312"/>
                <w:b/>
                <w:bCs/>
                <w:sz w:val="24"/>
                <w:szCs w:val="24"/>
              </w:rPr>
              <w:t>服务内容</w:t>
            </w:r>
          </w:p>
          <w:p>
            <w:pPr>
              <w:jc w:val="center"/>
              <w:rPr>
                <w:rFonts w:eastAsia="仿宋_GB2312"/>
                <w:b/>
                <w:bCs/>
                <w:sz w:val="24"/>
                <w:szCs w:val="24"/>
              </w:rPr>
            </w:pPr>
            <w:r>
              <w:rPr>
                <w:rFonts w:hint="eastAsia" w:eastAsia="仿宋_GB2312"/>
                <w:b/>
                <w:bCs/>
                <w:sz w:val="24"/>
                <w:szCs w:val="24"/>
              </w:rPr>
              <w:t>（</w:t>
            </w:r>
            <w:r>
              <w:rPr>
                <w:rFonts w:eastAsia="仿宋_GB2312"/>
                <w:b/>
                <w:bCs/>
                <w:sz w:val="24"/>
                <w:szCs w:val="24"/>
              </w:rPr>
              <w:t>100</w:t>
            </w:r>
            <w:r>
              <w:rPr>
                <w:rFonts w:hint="eastAsia" w:eastAsia="仿宋_GB2312"/>
                <w:b/>
                <w:bCs/>
                <w:sz w:val="24"/>
                <w:szCs w:val="24"/>
              </w:rPr>
              <w:t>字以内）</w:t>
            </w:r>
          </w:p>
        </w:tc>
        <w:tc>
          <w:tcPr>
            <w:tcW w:w="6435" w:type="dxa"/>
          </w:tcPr>
          <w:p>
            <w:pPr>
              <w:rPr>
                <w:rFonts w:eastAsia="仿宋_GB2312"/>
                <w:sz w:val="24"/>
                <w:szCs w:val="24"/>
              </w:rPr>
            </w:pPr>
          </w:p>
          <w:p>
            <w:pPr>
              <w:rPr>
                <w:rFonts w:eastAsia="仿宋_GB2312"/>
                <w:sz w:val="24"/>
                <w:szCs w:val="24"/>
              </w:rPr>
            </w:pPr>
          </w:p>
          <w:p>
            <w:pPr>
              <w:rPr>
                <w:rFonts w:eastAsia="仿宋_GB2312"/>
                <w:sz w:val="24"/>
                <w:szCs w:val="24"/>
              </w:rPr>
            </w:pPr>
          </w:p>
          <w:p>
            <w:pPr>
              <w:rPr>
                <w:rFonts w:eastAsia="仿宋_GB2312"/>
                <w:sz w:val="24"/>
                <w:szCs w:val="24"/>
              </w:rPr>
            </w:pPr>
          </w:p>
          <w:p>
            <w:pPr>
              <w:rPr>
                <w:rFonts w:eastAsia="仿宋_GB2312"/>
                <w:bCs/>
                <w:sz w:val="24"/>
                <w:szCs w:val="24"/>
              </w:rPr>
            </w:pPr>
            <w:r>
              <w:rPr>
                <w:rFonts w:hint="eastAsia" w:eastAsia="仿宋_GB2312"/>
                <w:sz w:val="24"/>
                <w:szCs w:val="24"/>
              </w:rPr>
              <w:t>（参考范围：融资、法律、知识产权、财务、技术咨询、研发、检测、市场、交易、场地、人员、培训等。可写一类或多类）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288" w:hRule="atLeast"/>
        </w:trPr>
        <w:tc>
          <w:tcPr>
            <w:tcW w:w="2269" w:type="dxa"/>
            <w:vAlign w:val="center"/>
          </w:tcPr>
          <w:p>
            <w:pPr>
              <w:jc w:val="center"/>
              <w:rPr>
                <w:rFonts w:eastAsia="仿宋_GB2312"/>
                <w:b/>
                <w:bCs/>
                <w:sz w:val="24"/>
                <w:szCs w:val="24"/>
              </w:rPr>
            </w:pPr>
            <w:r>
              <w:rPr>
                <w:rFonts w:hint="eastAsia" w:eastAsia="仿宋_GB2312"/>
                <w:b/>
                <w:bCs/>
                <w:sz w:val="24"/>
                <w:szCs w:val="24"/>
              </w:rPr>
              <w:t>平台</w:t>
            </w:r>
          </w:p>
          <w:p>
            <w:pPr>
              <w:jc w:val="center"/>
              <w:rPr>
                <w:rFonts w:eastAsia="仿宋_GB2312"/>
                <w:b/>
                <w:bCs/>
                <w:color w:val="FF0000"/>
                <w:sz w:val="24"/>
                <w:szCs w:val="24"/>
              </w:rPr>
            </w:pPr>
            <w:r>
              <w:rPr>
                <w:rFonts w:hint="eastAsia" w:eastAsia="仿宋_GB2312"/>
                <w:b/>
                <w:bCs/>
                <w:sz w:val="24"/>
                <w:szCs w:val="24"/>
              </w:rPr>
              <w:t>特色</w:t>
            </w:r>
          </w:p>
        </w:tc>
        <w:tc>
          <w:tcPr>
            <w:tcW w:w="6435" w:type="dxa"/>
          </w:tcPr>
          <w:p>
            <w:pPr>
              <w:rPr>
                <w:rFonts w:eastAsia="仿宋_GB2312"/>
                <w:color w:val="FF0000"/>
                <w:sz w:val="24"/>
                <w:szCs w:val="24"/>
              </w:rPr>
            </w:pPr>
          </w:p>
          <w:p>
            <w:pPr>
              <w:rPr>
                <w:rFonts w:eastAsia="仿宋_GB2312"/>
                <w:color w:val="FF0000"/>
                <w:sz w:val="24"/>
                <w:szCs w:val="24"/>
              </w:rPr>
            </w:pPr>
          </w:p>
          <w:p>
            <w:pPr>
              <w:rPr>
                <w:rFonts w:eastAsia="仿宋_GB2312"/>
                <w:color w:val="FF0000"/>
                <w:sz w:val="24"/>
                <w:szCs w:val="24"/>
              </w:rPr>
            </w:pPr>
          </w:p>
          <w:p>
            <w:pPr>
              <w:rPr>
                <w:rFonts w:eastAsia="仿宋_GB2312"/>
                <w:color w:val="FF0000"/>
                <w:sz w:val="24"/>
                <w:szCs w:val="24"/>
              </w:rPr>
            </w:pPr>
          </w:p>
          <w:p>
            <w:pPr>
              <w:ind w:firstLine="480" w:firstLineChars="200"/>
              <w:rPr>
                <w:rFonts w:eastAsia="仿宋_GB2312"/>
                <w:bCs/>
                <w:sz w:val="24"/>
                <w:szCs w:val="24"/>
              </w:rPr>
            </w:pPr>
            <w:r>
              <w:rPr>
                <w:rFonts w:hint="eastAsia" w:eastAsia="仿宋_GB2312"/>
                <w:sz w:val="24"/>
                <w:szCs w:val="24"/>
              </w:rPr>
              <w:t>（主要是平台的突出特色，或按：上下游带动、技术提升、资源配置、行业影响、区域带动等思路进行描述）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86" w:hRule="atLeast"/>
        </w:trPr>
        <w:tc>
          <w:tcPr>
            <w:tcW w:w="2269" w:type="dxa"/>
            <w:vAlign w:val="center"/>
          </w:tcPr>
          <w:p>
            <w:pPr>
              <w:jc w:val="center"/>
              <w:rPr>
                <w:rFonts w:eastAsia="仿宋_GB2312"/>
                <w:color w:val="FF0000"/>
                <w:sz w:val="24"/>
                <w:szCs w:val="24"/>
              </w:rPr>
            </w:pPr>
            <w:r>
              <w:rPr>
                <w:rFonts w:hint="eastAsia" w:eastAsia="仿宋_GB2312"/>
                <w:b/>
                <w:bCs/>
                <w:sz w:val="24"/>
                <w:szCs w:val="24"/>
              </w:rPr>
              <w:t>平台目前进度</w:t>
            </w:r>
          </w:p>
        </w:tc>
        <w:tc>
          <w:tcPr>
            <w:tcW w:w="6435" w:type="dxa"/>
          </w:tcPr>
          <w:p>
            <w:pPr>
              <w:rPr>
                <w:rFonts w:eastAsia="仿宋_GB2312"/>
                <w:color w:val="FF0000"/>
                <w:sz w:val="24"/>
                <w:szCs w:val="24"/>
              </w:rPr>
            </w:pPr>
          </w:p>
          <w:p>
            <w:pPr>
              <w:ind w:firstLine="480" w:firstLineChars="200"/>
              <w:rPr>
                <w:rFonts w:eastAsia="仿宋_GB2312"/>
                <w:color w:val="FF0000"/>
                <w:sz w:val="24"/>
                <w:szCs w:val="24"/>
              </w:rPr>
            </w:pPr>
          </w:p>
        </w:tc>
      </w:tr>
    </w:tbl>
    <w:p>
      <w:pPr>
        <w:spacing w:line="640" w:lineRule="exact"/>
        <w:ind w:right="220"/>
        <w:jc w:val="right"/>
        <w:rPr>
          <w:rFonts w:eastAsia="仿宋_GB2312"/>
          <w:sz w:val="21"/>
          <w:szCs w:val="24"/>
        </w:rPr>
      </w:pPr>
      <w:r>
        <w:rPr>
          <w:rFonts w:hint="eastAsia" w:eastAsia="仿宋_GB2312"/>
          <w:sz w:val="21"/>
          <w:szCs w:val="24"/>
        </w:rPr>
        <w:t>申报日期：</w:t>
      </w:r>
      <w:r>
        <w:rPr>
          <w:rFonts w:eastAsia="仿宋_GB2312"/>
          <w:sz w:val="21"/>
          <w:szCs w:val="24"/>
        </w:rPr>
        <w:t xml:space="preserve">     </w:t>
      </w:r>
      <w:r>
        <w:rPr>
          <w:rFonts w:hint="eastAsia" w:eastAsia="仿宋_GB2312"/>
          <w:sz w:val="21"/>
          <w:szCs w:val="24"/>
        </w:rPr>
        <w:t>年</w:t>
      </w:r>
      <w:r>
        <w:rPr>
          <w:rFonts w:eastAsia="仿宋_GB2312"/>
          <w:sz w:val="21"/>
          <w:szCs w:val="24"/>
        </w:rPr>
        <w:t xml:space="preserve">   </w:t>
      </w:r>
      <w:r>
        <w:rPr>
          <w:rFonts w:hint="eastAsia" w:eastAsia="仿宋_GB2312"/>
          <w:sz w:val="21"/>
          <w:szCs w:val="24"/>
        </w:rPr>
        <w:t>月</w:t>
      </w:r>
      <w:r>
        <w:rPr>
          <w:rFonts w:eastAsia="仿宋_GB2312"/>
          <w:sz w:val="21"/>
          <w:szCs w:val="24"/>
        </w:rPr>
        <w:t xml:space="preserve">   </w:t>
      </w:r>
      <w:r>
        <w:rPr>
          <w:rFonts w:hint="eastAsia" w:eastAsia="仿宋_GB2312"/>
          <w:sz w:val="21"/>
          <w:szCs w:val="24"/>
        </w:rPr>
        <w:t>日</w:t>
      </w:r>
    </w:p>
    <w:p>
      <w:pPr>
        <w:spacing w:before="312" w:beforeLines="100" w:line="360" w:lineRule="auto"/>
        <w:rPr>
          <w:rFonts w:eastAsia="仿宋_GB2312"/>
          <w:b/>
          <w:sz w:val="28"/>
          <w:szCs w:val="28"/>
        </w:rPr>
      </w:pPr>
      <w:r>
        <w:rPr>
          <w:rFonts w:hint="eastAsia" w:eastAsia="仿宋_GB2312"/>
          <w:b/>
          <w:sz w:val="28"/>
          <w:szCs w:val="28"/>
        </w:rPr>
        <w:t>二、已服务高精尖企业名单</w:t>
      </w:r>
    </w:p>
    <w:tbl>
      <w:tblPr>
        <w:tblStyle w:val="18"/>
        <w:tblW w:w="8528"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3545"/>
        <w:gridCol w:w="4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vAlign w:val="center"/>
          </w:tcPr>
          <w:p>
            <w:pPr>
              <w:spacing w:line="640" w:lineRule="exact"/>
              <w:jc w:val="center"/>
              <w:rPr>
                <w:rFonts w:eastAsia="仿宋_GB2312"/>
                <w:b/>
                <w:bCs/>
                <w:sz w:val="28"/>
                <w:szCs w:val="28"/>
              </w:rPr>
            </w:pPr>
            <w:r>
              <w:rPr>
                <w:rFonts w:hint="eastAsia" w:eastAsia="仿宋_GB2312"/>
                <w:b/>
                <w:bCs/>
                <w:sz w:val="28"/>
                <w:szCs w:val="28"/>
              </w:rPr>
              <w:t>序号</w:t>
            </w:r>
          </w:p>
        </w:tc>
        <w:tc>
          <w:tcPr>
            <w:tcW w:w="3545" w:type="dxa"/>
            <w:vAlign w:val="center"/>
          </w:tcPr>
          <w:p>
            <w:pPr>
              <w:spacing w:line="640" w:lineRule="exact"/>
              <w:jc w:val="center"/>
              <w:rPr>
                <w:rFonts w:eastAsia="仿宋_GB2312"/>
                <w:b/>
                <w:bCs/>
                <w:sz w:val="28"/>
                <w:szCs w:val="28"/>
              </w:rPr>
            </w:pPr>
            <w:r>
              <w:rPr>
                <w:rFonts w:hint="eastAsia" w:eastAsia="仿宋_GB2312"/>
                <w:b/>
                <w:bCs/>
                <w:sz w:val="28"/>
                <w:szCs w:val="28"/>
              </w:rPr>
              <w:t>单位名称</w:t>
            </w:r>
          </w:p>
        </w:tc>
        <w:tc>
          <w:tcPr>
            <w:tcW w:w="4167" w:type="dxa"/>
            <w:vAlign w:val="center"/>
          </w:tcPr>
          <w:p>
            <w:pPr>
              <w:spacing w:line="640" w:lineRule="exact"/>
              <w:jc w:val="center"/>
              <w:rPr>
                <w:rFonts w:eastAsia="仿宋_GB2312"/>
                <w:b/>
                <w:bCs/>
                <w:sz w:val="28"/>
                <w:szCs w:val="28"/>
              </w:rPr>
            </w:pPr>
            <w:r>
              <w:rPr>
                <w:rFonts w:hint="eastAsia" w:eastAsia="仿宋_GB2312"/>
                <w:b/>
                <w:bCs/>
                <w:sz w:val="28"/>
                <w:szCs w:val="28"/>
              </w:rPr>
              <w:t>高精尖企业类型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spacing w:line="640" w:lineRule="exact"/>
              <w:rPr>
                <w:rFonts w:eastAsia="仿宋_GB2312"/>
                <w:bCs/>
                <w:sz w:val="28"/>
                <w:szCs w:val="28"/>
              </w:rPr>
            </w:pPr>
          </w:p>
        </w:tc>
        <w:tc>
          <w:tcPr>
            <w:tcW w:w="3545" w:type="dxa"/>
          </w:tcPr>
          <w:p>
            <w:pPr>
              <w:spacing w:line="640" w:lineRule="exact"/>
              <w:rPr>
                <w:rFonts w:eastAsia="仿宋_GB2312"/>
                <w:bCs/>
                <w:sz w:val="28"/>
                <w:szCs w:val="28"/>
              </w:rPr>
            </w:pPr>
          </w:p>
        </w:tc>
        <w:tc>
          <w:tcPr>
            <w:tcW w:w="4167" w:type="dxa"/>
          </w:tcPr>
          <w:p>
            <w:pPr>
              <w:spacing w:line="640" w:lineRule="exact"/>
              <w:rPr>
                <w:rFonts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spacing w:line="640" w:lineRule="exact"/>
              <w:rPr>
                <w:rFonts w:eastAsia="仿宋_GB2312"/>
                <w:bCs/>
                <w:sz w:val="28"/>
                <w:szCs w:val="28"/>
              </w:rPr>
            </w:pPr>
          </w:p>
        </w:tc>
        <w:tc>
          <w:tcPr>
            <w:tcW w:w="3545" w:type="dxa"/>
          </w:tcPr>
          <w:p>
            <w:pPr>
              <w:spacing w:line="640" w:lineRule="exact"/>
              <w:rPr>
                <w:rFonts w:eastAsia="仿宋_GB2312"/>
                <w:bCs/>
                <w:sz w:val="28"/>
                <w:szCs w:val="28"/>
              </w:rPr>
            </w:pPr>
          </w:p>
        </w:tc>
        <w:tc>
          <w:tcPr>
            <w:tcW w:w="4167" w:type="dxa"/>
          </w:tcPr>
          <w:p>
            <w:pPr>
              <w:spacing w:line="640" w:lineRule="exact"/>
              <w:rPr>
                <w:rFonts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16" w:type="dxa"/>
          </w:tcPr>
          <w:p>
            <w:pPr>
              <w:spacing w:line="640" w:lineRule="exact"/>
              <w:rPr>
                <w:rFonts w:eastAsia="仿宋_GB2312"/>
                <w:bCs/>
                <w:sz w:val="28"/>
                <w:szCs w:val="28"/>
              </w:rPr>
            </w:pPr>
          </w:p>
        </w:tc>
        <w:tc>
          <w:tcPr>
            <w:tcW w:w="3545" w:type="dxa"/>
          </w:tcPr>
          <w:p>
            <w:pPr>
              <w:spacing w:line="640" w:lineRule="exact"/>
              <w:rPr>
                <w:rFonts w:eastAsia="仿宋_GB2312"/>
                <w:bCs/>
                <w:sz w:val="28"/>
                <w:szCs w:val="28"/>
              </w:rPr>
            </w:pPr>
          </w:p>
        </w:tc>
        <w:tc>
          <w:tcPr>
            <w:tcW w:w="4167" w:type="dxa"/>
          </w:tcPr>
          <w:p>
            <w:pPr>
              <w:spacing w:line="640" w:lineRule="exact"/>
              <w:rPr>
                <w:rFonts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spacing w:line="640" w:lineRule="exact"/>
              <w:rPr>
                <w:rFonts w:eastAsia="仿宋_GB2312"/>
                <w:bCs/>
                <w:sz w:val="28"/>
                <w:szCs w:val="28"/>
              </w:rPr>
            </w:pPr>
          </w:p>
        </w:tc>
        <w:tc>
          <w:tcPr>
            <w:tcW w:w="3545" w:type="dxa"/>
          </w:tcPr>
          <w:p>
            <w:pPr>
              <w:spacing w:line="640" w:lineRule="exact"/>
              <w:rPr>
                <w:rFonts w:eastAsia="仿宋_GB2312"/>
                <w:bCs/>
                <w:sz w:val="28"/>
                <w:szCs w:val="28"/>
              </w:rPr>
            </w:pPr>
          </w:p>
        </w:tc>
        <w:tc>
          <w:tcPr>
            <w:tcW w:w="4167" w:type="dxa"/>
          </w:tcPr>
          <w:p>
            <w:pPr>
              <w:spacing w:line="640" w:lineRule="exact"/>
              <w:rPr>
                <w:rFonts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spacing w:line="640" w:lineRule="exact"/>
              <w:rPr>
                <w:rFonts w:eastAsia="仿宋_GB2312"/>
                <w:bCs/>
                <w:sz w:val="28"/>
                <w:szCs w:val="28"/>
              </w:rPr>
            </w:pPr>
          </w:p>
        </w:tc>
        <w:tc>
          <w:tcPr>
            <w:tcW w:w="3545" w:type="dxa"/>
          </w:tcPr>
          <w:p>
            <w:pPr>
              <w:spacing w:line="640" w:lineRule="exact"/>
              <w:rPr>
                <w:rFonts w:eastAsia="仿宋_GB2312"/>
                <w:bCs/>
                <w:sz w:val="28"/>
                <w:szCs w:val="28"/>
              </w:rPr>
            </w:pPr>
          </w:p>
        </w:tc>
        <w:tc>
          <w:tcPr>
            <w:tcW w:w="4167" w:type="dxa"/>
          </w:tcPr>
          <w:p>
            <w:pPr>
              <w:spacing w:line="640" w:lineRule="exact"/>
              <w:rPr>
                <w:rFonts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spacing w:line="640" w:lineRule="exact"/>
              <w:rPr>
                <w:rFonts w:eastAsia="仿宋_GB2312"/>
                <w:bCs/>
                <w:sz w:val="28"/>
                <w:szCs w:val="28"/>
              </w:rPr>
            </w:pPr>
          </w:p>
        </w:tc>
        <w:tc>
          <w:tcPr>
            <w:tcW w:w="3545" w:type="dxa"/>
          </w:tcPr>
          <w:p>
            <w:pPr>
              <w:spacing w:line="640" w:lineRule="exact"/>
              <w:rPr>
                <w:rFonts w:eastAsia="仿宋_GB2312"/>
                <w:bCs/>
                <w:sz w:val="28"/>
                <w:szCs w:val="28"/>
              </w:rPr>
            </w:pPr>
          </w:p>
        </w:tc>
        <w:tc>
          <w:tcPr>
            <w:tcW w:w="4167" w:type="dxa"/>
          </w:tcPr>
          <w:p>
            <w:pPr>
              <w:spacing w:line="640" w:lineRule="exact"/>
              <w:rPr>
                <w:rFonts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16" w:type="dxa"/>
          </w:tcPr>
          <w:p>
            <w:pPr>
              <w:spacing w:line="640" w:lineRule="exact"/>
              <w:rPr>
                <w:rFonts w:eastAsia="仿宋_GB2312"/>
                <w:bCs/>
                <w:sz w:val="28"/>
                <w:szCs w:val="28"/>
              </w:rPr>
            </w:pPr>
          </w:p>
        </w:tc>
        <w:tc>
          <w:tcPr>
            <w:tcW w:w="3545" w:type="dxa"/>
          </w:tcPr>
          <w:p>
            <w:pPr>
              <w:spacing w:line="640" w:lineRule="exact"/>
              <w:rPr>
                <w:rFonts w:eastAsia="仿宋_GB2312"/>
                <w:bCs/>
                <w:sz w:val="28"/>
                <w:szCs w:val="28"/>
              </w:rPr>
            </w:pPr>
          </w:p>
        </w:tc>
        <w:tc>
          <w:tcPr>
            <w:tcW w:w="4167" w:type="dxa"/>
          </w:tcPr>
          <w:p>
            <w:pPr>
              <w:spacing w:line="640" w:lineRule="exact"/>
              <w:rPr>
                <w:rFonts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spacing w:line="640" w:lineRule="exact"/>
              <w:rPr>
                <w:rFonts w:eastAsia="仿宋_GB2312"/>
                <w:bCs/>
                <w:sz w:val="28"/>
                <w:szCs w:val="28"/>
              </w:rPr>
            </w:pPr>
          </w:p>
        </w:tc>
        <w:tc>
          <w:tcPr>
            <w:tcW w:w="3545" w:type="dxa"/>
          </w:tcPr>
          <w:p>
            <w:pPr>
              <w:spacing w:line="640" w:lineRule="exact"/>
              <w:rPr>
                <w:rFonts w:eastAsia="仿宋_GB2312"/>
                <w:bCs/>
                <w:sz w:val="28"/>
                <w:szCs w:val="28"/>
              </w:rPr>
            </w:pPr>
          </w:p>
        </w:tc>
        <w:tc>
          <w:tcPr>
            <w:tcW w:w="4167" w:type="dxa"/>
          </w:tcPr>
          <w:p>
            <w:pPr>
              <w:spacing w:line="640" w:lineRule="exact"/>
              <w:rPr>
                <w:rFonts w:eastAsia="仿宋_GB2312"/>
                <w:bCs/>
                <w:sz w:val="28"/>
                <w:szCs w:val="28"/>
              </w:rPr>
            </w:pPr>
          </w:p>
        </w:tc>
      </w:tr>
    </w:tbl>
    <w:p>
      <w:pPr>
        <w:spacing w:line="440" w:lineRule="exact"/>
        <w:rPr>
          <w:rFonts w:eastAsia="仿宋_GB2312"/>
          <w:sz w:val="21"/>
          <w:szCs w:val="21"/>
        </w:rPr>
      </w:pPr>
      <w:r>
        <w:rPr>
          <w:rFonts w:hint="eastAsia" w:eastAsia="仿宋_GB2312"/>
          <w:b/>
          <w:sz w:val="21"/>
          <w:szCs w:val="21"/>
        </w:rPr>
        <w:t>填表说明</w:t>
      </w:r>
      <w:r>
        <w:rPr>
          <w:rFonts w:hint="eastAsia" w:eastAsia="仿宋_GB2312"/>
          <w:sz w:val="21"/>
          <w:szCs w:val="21"/>
        </w:rPr>
        <w:t>：</w:t>
      </w:r>
    </w:p>
    <w:p>
      <w:pPr>
        <w:spacing w:line="440" w:lineRule="exact"/>
        <w:rPr>
          <w:rFonts w:eastAsia="仿宋_GB2312"/>
          <w:sz w:val="21"/>
          <w:szCs w:val="21"/>
        </w:rPr>
      </w:pPr>
      <w:r>
        <w:rPr>
          <w:rFonts w:eastAsia="仿宋_GB2312"/>
          <w:sz w:val="21"/>
          <w:szCs w:val="21"/>
        </w:rPr>
        <w:t xml:space="preserve">    1</w:t>
      </w:r>
      <w:r>
        <w:rPr>
          <w:rFonts w:hint="eastAsia" w:eastAsia="仿宋_GB2312"/>
          <w:sz w:val="21"/>
          <w:szCs w:val="21"/>
        </w:rPr>
        <w:t>、名单数量原则上不少于</w:t>
      </w:r>
      <w:r>
        <w:rPr>
          <w:rFonts w:eastAsia="仿宋_GB2312"/>
          <w:sz w:val="21"/>
          <w:szCs w:val="21"/>
        </w:rPr>
        <w:t>10</w:t>
      </w:r>
      <w:r>
        <w:rPr>
          <w:rFonts w:hint="eastAsia" w:eastAsia="仿宋_GB2312"/>
          <w:sz w:val="21"/>
          <w:szCs w:val="21"/>
        </w:rPr>
        <w:t>家。</w:t>
      </w:r>
    </w:p>
    <w:p>
      <w:pPr>
        <w:spacing w:line="440" w:lineRule="exact"/>
        <w:rPr>
          <w:rFonts w:eastAsia="仿宋_GB2312"/>
          <w:sz w:val="21"/>
          <w:szCs w:val="21"/>
        </w:rPr>
      </w:pPr>
      <w:r>
        <w:rPr>
          <w:rFonts w:eastAsia="仿宋_GB2312"/>
          <w:sz w:val="21"/>
          <w:szCs w:val="21"/>
        </w:rPr>
        <w:t xml:space="preserve">    2</w:t>
      </w:r>
      <w:r>
        <w:rPr>
          <w:rFonts w:hint="eastAsia" w:eastAsia="仿宋_GB2312"/>
          <w:sz w:val="21"/>
          <w:szCs w:val="21"/>
        </w:rPr>
        <w:t>、高精尖企业类型参考以下分类：</w:t>
      </w:r>
      <w:r>
        <w:rPr>
          <w:rFonts w:eastAsia="仿宋_GB2312"/>
          <w:sz w:val="21"/>
          <w:szCs w:val="21"/>
        </w:rPr>
        <w:t>□</w:t>
      </w:r>
      <w:r>
        <w:rPr>
          <w:rFonts w:hint="eastAsia" w:eastAsia="仿宋_GB2312"/>
          <w:sz w:val="21"/>
          <w:szCs w:val="21"/>
        </w:rPr>
        <w:t>新能源智能汽车，</w:t>
      </w:r>
      <w:r>
        <w:rPr>
          <w:rFonts w:eastAsia="仿宋_GB2312"/>
          <w:sz w:val="21"/>
          <w:szCs w:val="21"/>
        </w:rPr>
        <w:t>□</w:t>
      </w:r>
      <w:r>
        <w:rPr>
          <w:rFonts w:hint="eastAsia" w:eastAsia="仿宋_GB2312"/>
          <w:sz w:val="21"/>
          <w:szCs w:val="21"/>
        </w:rPr>
        <w:t>集成电路，</w:t>
      </w:r>
      <w:r>
        <w:rPr>
          <w:rFonts w:eastAsia="仿宋_GB2312"/>
          <w:sz w:val="21"/>
          <w:szCs w:val="21"/>
        </w:rPr>
        <w:t>□</w:t>
      </w:r>
      <w:r>
        <w:rPr>
          <w:rFonts w:hint="eastAsia" w:eastAsia="仿宋_GB2312"/>
          <w:sz w:val="21"/>
          <w:szCs w:val="21"/>
        </w:rPr>
        <w:t>智能制造系统和服务，</w:t>
      </w:r>
      <w:r>
        <w:rPr>
          <w:rFonts w:eastAsia="仿宋_GB2312"/>
          <w:sz w:val="21"/>
          <w:szCs w:val="21"/>
        </w:rPr>
        <w:t>□</w:t>
      </w:r>
      <w:r>
        <w:rPr>
          <w:rFonts w:hint="eastAsia" w:eastAsia="仿宋_GB2312"/>
          <w:sz w:val="21"/>
          <w:szCs w:val="21"/>
        </w:rPr>
        <w:t>自主可控信息系统，</w:t>
      </w:r>
      <w:r>
        <w:rPr>
          <w:rFonts w:eastAsia="仿宋_GB2312"/>
          <w:sz w:val="21"/>
          <w:szCs w:val="21"/>
        </w:rPr>
        <w:t>□</w:t>
      </w:r>
      <w:r>
        <w:rPr>
          <w:rFonts w:hint="eastAsia" w:eastAsia="仿宋_GB2312"/>
          <w:sz w:val="21"/>
          <w:szCs w:val="21"/>
        </w:rPr>
        <w:t>云计算与大数据，</w:t>
      </w:r>
      <w:r>
        <w:rPr>
          <w:rFonts w:eastAsia="仿宋_GB2312"/>
          <w:sz w:val="21"/>
          <w:szCs w:val="21"/>
        </w:rPr>
        <w:t>□</w:t>
      </w:r>
      <w:r>
        <w:rPr>
          <w:rFonts w:hint="eastAsia" w:eastAsia="仿宋_GB2312"/>
          <w:sz w:val="21"/>
          <w:szCs w:val="21"/>
        </w:rPr>
        <w:t>新一代移动互联网，</w:t>
      </w:r>
      <w:r>
        <w:rPr>
          <w:rFonts w:eastAsia="仿宋_GB2312"/>
          <w:sz w:val="21"/>
          <w:szCs w:val="21"/>
        </w:rPr>
        <w:t>□</w:t>
      </w:r>
      <w:r>
        <w:rPr>
          <w:rFonts w:hint="eastAsia" w:eastAsia="仿宋_GB2312"/>
          <w:sz w:val="21"/>
          <w:szCs w:val="21"/>
        </w:rPr>
        <w:t>新一代健康诊疗与服务，</w:t>
      </w:r>
      <w:r>
        <w:rPr>
          <w:rFonts w:eastAsia="仿宋_GB2312"/>
          <w:sz w:val="21"/>
          <w:szCs w:val="21"/>
        </w:rPr>
        <w:t>□</w:t>
      </w:r>
      <w:r>
        <w:rPr>
          <w:rFonts w:hint="eastAsia" w:eastAsia="仿宋_GB2312"/>
          <w:sz w:val="21"/>
          <w:szCs w:val="21"/>
        </w:rPr>
        <w:t>通用航空与卫星应用，</w:t>
      </w:r>
      <w:r>
        <w:rPr>
          <w:rFonts w:eastAsia="仿宋_GB2312"/>
          <w:sz w:val="21"/>
          <w:szCs w:val="21"/>
        </w:rPr>
        <w:t>□</w:t>
      </w:r>
      <w:r>
        <w:rPr>
          <w:rFonts w:hint="eastAsia" w:eastAsia="仿宋_GB2312"/>
          <w:sz w:val="21"/>
          <w:szCs w:val="21"/>
        </w:rPr>
        <w:t>文化创意，</w:t>
      </w:r>
      <w:r>
        <w:rPr>
          <w:rFonts w:eastAsia="仿宋_GB2312"/>
          <w:sz w:val="21"/>
          <w:szCs w:val="21"/>
        </w:rPr>
        <w:t>□</w:t>
      </w:r>
      <w:r>
        <w:rPr>
          <w:rFonts w:hint="eastAsia" w:eastAsia="仿宋_GB2312"/>
          <w:sz w:val="21"/>
          <w:szCs w:val="21"/>
        </w:rPr>
        <w:t>科技服务，</w:t>
      </w:r>
      <w:r>
        <w:rPr>
          <w:rFonts w:eastAsia="仿宋_GB2312"/>
          <w:sz w:val="21"/>
          <w:szCs w:val="21"/>
        </w:rPr>
        <w:t>□</w:t>
      </w:r>
      <w:r>
        <w:rPr>
          <w:rFonts w:hint="eastAsia" w:eastAsia="仿宋_GB2312"/>
          <w:sz w:val="21"/>
          <w:szCs w:val="21"/>
        </w:rPr>
        <w:t>旅游服务，</w:t>
      </w:r>
      <w:r>
        <w:rPr>
          <w:rFonts w:eastAsia="仿宋_GB2312"/>
          <w:sz w:val="21"/>
          <w:szCs w:val="21"/>
        </w:rPr>
        <w:t>□</w:t>
      </w:r>
      <w:r>
        <w:rPr>
          <w:rFonts w:hint="eastAsia" w:eastAsia="仿宋_GB2312"/>
          <w:sz w:val="21"/>
          <w:szCs w:val="21"/>
        </w:rPr>
        <w:t>其他（请具体描述）</w:t>
      </w:r>
      <w:r>
        <w:rPr>
          <w:rFonts w:eastAsia="仿宋_GB2312"/>
          <w:sz w:val="21"/>
          <w:szCs w:val="21"/>
          <w:u w:val="single"/>
        </w:rPr>
        <w:t xml:space="preserve">      </w:t>
      </w:r>
      <w:r>
        <w:rPr>
          <w:rFonts w:hint="eastAsia" w:eastAsia="仿宋_GB2312"/>
          <w:sz w:val="21"/>
          <w:szCs w:val="21"/>
        </w:rPr>
        <w:t>。</w:t>
      </w:r>
    </w:p>
    <w:p>
      <w:pPr>
        <w:spacing w:before="312" w:beforeLines="100" w:line="360" w:lineRule="auto"/>
        <w:rPr>
          <w:rFonts w:eastAsia="仿宋_GB2312"/>
          <w:b/>
          <w:sz w:val="28"/>
          <w:szCs w:val="28"/>
        </w:rPr>
      </w:pPr>
      <w:r>
        <w:rPr>
          <w:rFonts w:hint="eastAsia" w:eastAsia="仿宋_GB2312"/>
          <w:b/>
          <w:sz w:val="28"/>
          <w:szCs w:val="28"/>
        </w:rPr>
        <w:t>三、服务协议</w:t>
      </w:r>
    </w:p>
    <w:p>
      <w:pPr>
        <w:spacing w:line="500" w:lineRule="exact"/>
        <w:ind w:firstLine="560" w:firstLineChars="200"/>
        <w:rPr>
          <w:rFonts w:eastAsia="仿宋_GB2312"/>
          <w:sz w:val="28"/>
          <w:szCs w:val="28"/>
        </w:rPr>
      </w:pPr>
      <w:r>
        <w:rPr>
          <w:rFonts w:eastAsia="仿宋_GB2312"/>
          <w:sz w:val="28"/>
          <w:szCs w:val="28"/>
        </w:rPr>
        <w:t>1</w:t>
      </w:r>
      <w:r>
        <w:rPr>
          <w:rFonts w:hint="eastAsia" w:eastAsia="仿宋_GB2312"/>
          <w:sz w:val="28"/>
          <w:szCs w:val="28"/>
        </w:rPr>
        <w:t>、与高精尖企业签订的服务协议，基地申报的服务范围需涵盖服务协议所涉及的服务内容，高精尖企业在上述名单内。</w:t>
      </w:r>
    </w:p>
    <w:p>
      <w:pPr>
        <w:spacing w:line="500" w:lineRule="exact"/>
        <w:ind w:firstLine="560" w:firstLineChars="200"/>
        <w:rPr>
          <w:rFonts w:eastAsia="仿宋_GB2312"/>
          <w:sz w:val="28"/>
          <w:szCs w:val="28"/>
        </w:rPr>
      </w:pPr>
      <w:r>
        <w:rPr>
          <w:rFonts w:eastAsia="仿宋_GB2312"/>
          <w:sz w:val="28"/>
          <w:szCs w:val="28"/>
        </w:rPr>
        <w:t>2</w:t>
      </w:r>
      <w:r>
        <w:rPr>
          <w:rFonts w:hint="eastAsia" w:eastAsia="仿宋_GB2312"/>
          <w:sz w:val="28"/>
          <w:szCs w:val="28"/>
        </w:rPr>
        <w:t>、被服务企业符合高精尖政策的说明（如企业的业务范围、产品或服务），高精尖产业政策参考文件如下：</w:t>
      </w:r>
    </w:p>
    <w:p>
      <w:pPr>
        <w:spacing w:line="500" w:lineRule="exact"/>
        <w:ind w:firstLine="560" w:firstLineChars="200"/>
        <w:rPr>
          <w:rFonts w:eastAsia="仿宋_GB2312"/>
          <w:sz w:val="28"/>
          <w:szCs w:val="28"/>
          <w:highlight w:val="yellow"/>
        </w:rPr>
      </w:pPr>
      <w:r>
        <w:rPr>
          <w:rFonts w:eastAsia="仿宋_GB2312"/>
          <w:sz w:val="28"/>
          <w:szCs w:val="28"/>
          <w:highlight w:val="yellow"/>
        </w:rPr>
        <w:t>http://zhengwu.beijing.gov.cn/gzdt/gggs/t1413602.htm</w:t>
      </w:r>
    </w:p>
    <w:p>
      <w:pPr>
        <w:spacing w:line="500" w:lineRule="exact"/>
        <w:ind w:firstLine="560" w:firstLineChars="200"/>
        <w:rPr>
          <w:rFonts w:eastAsia="仿宋_GB2312"/>
          <w:sz w:val="28"/>
          <w:szCs w:val="28"/>
          <w:highlight w:val="yellow"/>
        </w:rPr>
      </w:pPr>
      <w:r>
        <w:rPr>
          <w:rFonts w:eastAsia="仿宋_GB2312"/>
          <w:sz w:val="28"/>
          <w:szCs w:val="28"/>
          <w:highlight w:val="yellow"/>
        </w:rPr>
        <w:t>http://www.bjeit.gov.cn/zcjd/zcwj/113192.htm</w:t>
      </w:r>
    </w:p>
    <w:p>
      <w:pPr>
        <w:sectPr>
          <w:pgSz w:w="11906" w:h="16838"/>
          <w:pgMar w:top="1440" w:right="1800" w:bottom="1440" w:left="1800" w:header="851" w:footer="1531" w:gutter="0"/>
          <w:cols w:space="720" w:num="1"/>
          <w:docGrid w:type="lines" w:linePitch="312" w:charSpace="0"/>
        </w:sectPr>
      </w:pPr>
    </w:p>
    <w:p>
      <w:pPr>
        <w:pStyle w:val="3"/>
        <w:jc w:val="left"/>
        <w:rPr>
          <w:rFonts w:hint="eastAsia" w:ascii="黑体" w:hAnsi="黑体" w:eastAsia="黑体" w:cs="黑体"/>
          <w:b w:val="0"/>
          <w:bCs w:val="0"/>
          <w:kern w:val="0"/>
        </w:rPr>
      </w:pPr>
      <w:r>
        <w:rPr>
          <w:rFonts w:hint="eastAsia" w:ascii="黑体" w:hAnsi="黑体" w:eastAsia="黑体" w:cs="黑体"/>
          <w:b w:val="0"/>
          <w:bCs w:val="0"/>
          <w:kern w:val="0"/>
        </w:rPr>
        <w:t>附件7：平台项目申报材料真</w:t>
      </w:r>
      <w:bookmarkStart w:id="0" w:name="_GoBack"/>
      <w:bookmarkEnd w:id="0"/>
      <w:r>
        <w:rPr>
          <w:rFonts w:hint="eastAsia" w:ascii="黑体" w:hAnsi="黑体" w:eastAsia="黑体" w:cs="黑体"/>
          <w:b w:val="0"/>
          <w:bCs w:val="0"/>
          <w:kern w:val="0"/>
        </w:rPr>
        <w:t>实性承诺书</w:t>
      </w:r>
    </w:p>
    <w:p>
      <w:pPr>
        <w:widowControl/>
        <w:adjustRightInd w:val="0"/>
        <w:snapToGrid w:val="0"/>
        <w:spacing w:before="100" w:beforeAutospacing="1" w:after="100" w:afterAutospacing="1" w:line="360" w:lineRule="auto"/>
        <w:jc w:val="center"/>
        <w:rPr>
          <w:rFonts w:eastAsia="仿宋_GB2312"/>
          <w:b/>
          <w:color w:val="000000"/>
          <w:kern w:val="0"/>
          <w:sz w:val="44"/>
          <w:szCs w:val="44"/>
        </w:rPr>
      </w:pPr>
      <w:r>
        <w:rPr>
          <w:rFonts w:hint="eastAsia" w:eastAsia="仿宋_GB2312"/>
          <w:b/>
          <w:color w:val="000000"/>
          <w:kern w:val="0"/>
          <w:sz w:val="44"/>
          <w:szCs w:val="44"/>
        </w:rPr>
        <w:t>承诺书</w:t>
      </w:r>
    </w:p>
    <w:p>
      <w:pPr>
        <w:widowControl/>
        <w:adjustRightInd w:val="0"/>
        <w:snapToGrid w:val="0"/>
        <w:spacing w:before="100" w:beforeAutospacing="1" w:after="100" w:afterAutospacing="1" w:line="360" w:lineRule="auto"/>
        <w:ind w:firstLine="645"/>
        <w:rPr>
          <w:rFonts w:eastAsia="仿宋_GB2312"/>
          <w:color w:val="000000"/>
          <w:kern w:val="0"/>
          <w:szCs w:val="32"/>
        </w:rPr>
      </w:pPr>
      <w:r>
        <w:rPr>
          <w:rFonts w:hint="eastAsia" w:eastAsia="仿宋_GB2312"/>
          <w:color w:val="000000"/>
          <w:kern w:val="0"/>
          <w:szCs w:val="32"/>
        </w:rPr>
        <w:t>本单位知悉并保证所提供的北京市中小企业公共服务平台资金申报资料和相关证明文件是真实、完整和准确的，并承担因资料虚假而产生的后果。</w:t>
      </w:r>
    </w:p>
    <w:p>
      <w:pPr>
        <w:widowControl/>
        <w:adjustRightInd w:val="0"/>
        <w:snapToGrid w:val="0"/>
        <w:spacing w:before="100" w:beforeAutospacing="1" w:after="100" w:afterAutospacing="1" w:line="360" w:lineRule="auto"/>
        <w:ind w:firstLine="645"/>
        <w:rPr>
          <w:rFonts w:eastAsia="仿宋_GB2312"/>
          <w:color w:val="000000"/>
          <w:kern w:val="0"/>
          <w:szCs w:val="32"/>
        </w:rPr>
      </w:pPr>
      <w:r>
        <w:rPr>
          <w:rFonts w:hint="eastAsia" w:eastAsia="仿宋_GB2312"/>
          <w:szCs w:val="32"/>
        </w:rPr>
        <w:t>本单位承诺此次申报项目</w:t>
      </w:r>
      <w:r>
        <w:rPr>
          <w:rFonts w:hint="eastAsia" w:ascii="仿宋_GB2312" w:eastAsia="仿宋_GB2312" w:cs="仿宋_GB2312"/>
          <w:szCs w:val="32"/>
        </w:rPr>
        <w:t>未获得过</w:t>
      </w:r>
      <w:r>
        <w:rPr>
          <w:rFonts w:hint="eastAsia" w:ascii="仿宋_GB2312" w:eastAsia="仿宋_GB2312"/>
          <w:color w:val="000000"/>
          <w:szCs w:val="32"/>
        </w:rPr>
        <w:t>市级财政资金支持</w:t>
      </w:r>
      <w:r>
        <w:rPr>
          <w:rFonts w:hint="eastAsia" w:eastAsia="仿宋_GB2312"/>
          <w:szCs w:val="32"/>
        </w:rPr>
        <w:t>。</w:t>
      </w:r>
    </w:p>
    <w:p>
      <w:pPr>
        <w:widowControl/>
        <w:adjustRightInd w:val="0"/>
        <w:snapToGrid w:val="0"/>
        <w:spacing w:before="100" w:beforeAutospacing="1" w:after="100" w:afterAutospacing="1" w:line="360" w:lineRule="auto"/>
        <w:ind w:firstLine="645"/>
        <w:rPr>
          <w:rFonts w:eastAsia="仿宋_GB2312"/>
          <w:color w:val="000000"/>
          <w:kern w:val="0"/>
          <w:szCs w:val="32"/>
        </w:rPr>
      </w:pPr>
    </w:p>
    <w:p>
      <w:pPr>
        <w:widowControl/>
        <w:adjustRightInd w:val="0"/>
        <w:snapToGrid w:val="0"/>
        <w:spacing w:before="100" w:beforeAutospacing="1" w:after="100" w:afterAutospacing="1" w:line="360" w:lineRule="auto"/>
        <w:ind w:firstLine="3680" w:firstLineChars="1150"/>
        <w:jc w:val="left"/>
        <w:rPr>
          <w:rFonts w:eastAsia="仿宋_GB2312"/>
          <w:color w:val="000000"/>
          <w:kern w:val="0"/>
          <w:szCs w:val="32"/>
        </w:rPr>
      </w:pPr>
      <w:r>
        <w:rPr>
          <w:rFonts w:hint="eastAsia" w:eastAsia="仿宋_GB2312"/>
          <w:color w:val="000000"/>
          <w:kern w:val="0"/>
          <w:szCs w:val="32"/>
        </w:rPr>
        <w:t>申报单位（盖章）：</w:t>
      </w:r>
      <w:r>
        <w:rPr>
          <w:rFonts w:eastAsia="仿宋_GB2312"/>
          <w:color w:val="000000"/>
          <w:kern w:val="0"/>
          <w:szCs w:val="32"/>
        </w:rPr>
        <w:t xml:space="preserve">  </w:t>
      </w:r>
    </w:p>
    <w:p>
      <w:pPr>
        <w:widowControl/>
        <w:adjustRightInd w:val="0"/>
        <w:snapToGrid w:val="0"/>
        <w:spacing w:before="100" w:beforeAutospacing="1" w:after="100" w:afterAutospacing="1" w:line="360" w:lineRule="auto"/>
        <w:ind w:firstLine="3680" w:firstLineChars="1150"/>
        <w:jc w:val="left"/>
        <w:rPr>
          <w:rFonts w:eastAsia="仿宋_GB2312"/>
          <w:color w:val="000000"/>
          <w:kern w:val="0"/>
          <w:szCs w:val="32"/>
        </w:rPr>
      </w:pPr>
      <w:r>
        <w:rPr>
          <w:rFonts w:hint="eastAsia" w:eastAsia="仿宋_GB2312"/>
          <w:color w:val="000000"/>
          <w:kern w:val="0"/>
          <w:szCs w:val="32"/>
        </w:rPr>
        <w:t>法定代表人（签字）：</w:t>
      </w:r>
    </w:p>
    <w:p>
      <w:pPr>
        <w:widowControl/>
        <w:adjustRightInd w:val="0"/>
        <w:snapToGrid w:val="0"/>
        <w:spacing w:before="100" w:beforeAutospacing="1" w:after="100" w:afterAutospacing="1" w:line="360" w:lineRule="auto"/>
        <w:jc w:val="center"/>
        <w:rPr>
          <w:rFonts w:eastAsia="仿宋_GB2312"/>
          <w:b/>
          <w:color w:val="000000"/>
          <w:kern w:val="0"/>
          <w:sz w:val="44"/>
          <w:szCs w:val="44"/>
        </w:rPr>
      </w:pPr>
      <w:r>
        <w:rPr>
          <w:rFonts w:hint="eastAsia" w:eastAsia="仿宋_GB2312"/>
          <w:color w:val="000000"/>
          <w:kern w:val="0"/>
          <w:szCs w:val="32"/>
        </w:rPr>
        <w:t>日期：</w:t>
      </w:r>
      <w:r>
        <w:rPr>
          <w:rFonts w:eastAsia="仿宋_GB2312"/>
          <w:color w:val="000000"/>
          <w:kern w:val="0"/>
          <w:szCs w:val="32"/>
        </w:rPr>
        <w:t xml:space="preserve">     </w:t>
      </w:r>
      <w:r>
        <w:rPr>
          <w:rFonts w:hint="eastAsia" w:eastAsia="仿宋_GB2312"/>
          <w:color w:val="000000"/>
          <w:kern w:val="0"/>
          <w:szCs w:val="32"/>
        </w:rPr>
        <w:t>年</w:t>
      </w:r>
      <w:r>
        <w:rPr>
          <w:rFonts w:eastAsia="仿宋_GB2312"/>
          <w:color w:val="000000"/>
          <w:kern w:val="0"/>
          <w:szCs w:val="32"/>
        </w:rPr>
        <w:t xml:space="preserve">    </w:t>
      </w:r>
      <w:r>
        <w:rPr>
          <w:rFonts w:hint="eastAsia" w:eastAsia="仿宋_GB2312"/>
          <w:color w:val="000000"/>
          <w:kern w:val="0"/>
          <w:szCs w:val="32"/>
        </w:rPr>
        <w:t>月</w:t>
      </w:r>
      <w:r>
        <w:rPr>
          <w:rFonts w:eastAsia="仿宋_GB2312"/>
          <w:color w:val="000000"/>
          <w:kern w:val="0"/>
          <w:szCs w:val="32"/>
        </w:rPr>
        <w:t xml:space="preserve">   </w:t>
      </w:r>
      <w:r>
        <w:rPr>
          <w:rFonts w:hint="eastAsia" w:eastAsia="仿宋_GB2312"/>
          <w:color w:val="000000"/>
          <w:kern w:val="0"/>
          <w:szCs w:val="32"/>
        </w:rPr>
        <w:t>日</w:t>
      </w:r>
    </w:p>
    <w:p>
      <w:pPr>
        <w:widowControl/>
        <w:adjustRightInd w:val="0"/>
        <w:snapToGrid w:val="0"/>
        <w:spacing w:before="100" w:beforeAutospacing="1" w:after="100" w:afterAutospacing="1" w:line="360" w:lineRule="auto"/>
        <w:ind w:firstLine="4000" w:firstLineChars="1250"/>
        <w:jc w:val="left"/>
        <w:rPr>
          <w:rFonts w:eastAsia="仿宋_GB2312"/>
          <w:b/>
          <w:bCs/>
        </w:rPr>
      </w:pPr>
      <w:r>
        <w:rPr>
          <w:rFonts w:eastAsia="仿宋_GB2312"/>
          <w:color w:val="000000"/>
          <w:kern w:val="0"/>
          <w:szCs w:val="32"/>
        </w:rPr>
        <w:t xml:space="preserve">   </w:t>
      </w:r>
    </w:p>
    <w:sectPr>
      <w:footerReference r:id="rId5" w:type="default"/>
      <w:pgSz w:w="11906" w:h="16838"/>
      <w:pgMar w:top="1440" w:right="1474" w:bottom="1440"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仿宋体">
    <w:altName w:val="宋体"/>
    <w:panose1 w:val="00000000000000000000"/>
    <w:charset w:val="86"/>
    <w:family w:val="auto"/>
    <w:pitch w:val="default"/>
    <w:sig w:usb0="00000000" w:usb1="00000000" w:usb2="00000010" w:usb3="00000000" w:csb0="00040000" w:csb1="00000000"/>
  </w:font>
  <w:font w:name="Cambria">
    <w:altName w:val="FreeSerif"/>
    <w:panose1 w:val="02040503050406030204"/>
    <w:charset w:val="00"/>
    <w:family w:val="roman"/>
    <w:pitch w:val="default"/>
    <w:sig w:usb0="00000000" w:usb1="00000000" w:usb2="02000000" w:usb3="00000000" w:csb0="0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黑体">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FreeSerif">
    <w:panose1 w:val="02020603050405020304"/>
    <w:charset w:val="00"/>
    <w:family w:val="auto"/>
    <w:pitch w:val="default"/>
    <w:sig w:usb0="E59FAFFF" w:usb1="C200FDFF" w:usb2="43501B29" w:usb3="04000043" w:csb0="600101FF" w:csb1="FFFF0000"/>
  </w:font>
  <w:font w:name="方正宋体S-超大字符集">
    <w:panose1 w:val="02000000000000000000"/>
    <w:charset w:val="86"/>
    <w:family w:val="auto"/>
    <w:pitch w:val="default"/>
    <w:sig w:usb0="00000001" w:usb1="08000000" w:usb2="00000000" w:usb3="00000000" w:csb0="00040000" w:csb1="00000000"/>
  </w:font>
  <w:font w:name="思源黑体 CN">
    <w:panose1 w:val="020B0600000000000000"/>
    <w:charset w:val="86"/>
    <w:family w:val="auto"/>
    <w:pitch w:val="default"/>
    <w:sig w:usb0="20000003" w:usb1="2ADF3C10" w:usb2="00000016" w:usb3="00000000" w:csb0="6006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lang w:val="zh-CN"/>
      </w:rPr>
      <w:t>17</w:t>
    </w:r>
    <w:r>
      <w:rPr>
        <w:rFonts w:ascii="Times New Roman" w:hAnsi="Times New Roman"/>
      </w:rPr>
      <w:fldChar w:fldCharType="end"/>
    </w: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fldChar w:fldCharType="begin"/>
    </w:r>
    <w:r>
      <w:instrText xml:space="preserve">PAGE   \* MERGEFORMAT</w:instrText>
    </w:r>
    <w:r>
      <w:fldChar w:fldCharType="separate"/>
    </w:r>
    <w:r>
      <w:rPr>
        <w:lang w:val="zh-CN"/>
      </w:rPr>
      <w:t>18</w:t>
    </w:r>
    <w:r>
      <w:rPr>
        <w:lang w:val="zh-C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fldChar w:fldCharType="begin"/>
    </w:r>
    <w:r>
      <w:instrText xml:space="preserve"> PAGE   \* MERGEFORMAT </w:instrText>
    </w:r>
    <w:r>
      <w:fldChar w:fldCharType="separate"/>
    </w:r>
    <w:r>
      <w:rPr>
        <w:lang w:val="zh-CN"/>
      </w:rPr>
      <w:t>29</w:t>
    </w:r>
    <w:r>
      <w:rPr>
        <w:lang w:val="zh-CN"/>
      </w:rPr>
      <w:fldChar w:fldCharType="end"/>
    </w:r>
  </w:p>
  <w:p>
    <w:pPr>
      <w:pStyle w:val="1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435"/>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AD8"/>
    <w:rsid w:val="000A70C6"/>
    <w:rsid w:val="0011067A"/>
    <w:rsid w:val="00120FE6"/>
    <w:rsid w:val="004A74DF"/>
    <w:rsid w:val="005C367C"/>
    <w:rsid w:val="006F6AD8"/>
    <w:rsid w:val="00764440"/>
    <w:rsid w:val="007800F1"/>
    <w:rsid w:val="00791379"/>
    <w:rsid w:val="0089380B"/>
    <w:rsid w:val="008C3024"/>
    <w:rsid w:val="00B06AE6"/>
    <w:rsid w:val="00BB4EDB"/>
    <w:rsid w:val="00DB5B77"/>
    <w:rsid w:val="00E66654"/>
    <w:rsid w:val="00E7013C"/>
    <w:rsid w:val="00EF56EE"/>
    <w:rsid w:val="00F128C3"/>
    <w:rsid w:val="00F92C24"/>
    <w:rsid w:val="0B351894"/>
    <w:rsid w:val="0FFD440A"/>
    <w:rsid w:val="2D055ECA"/>
    <w:rsid w:val="2F9B070B"/>
    <w:rsid w:val="2FFF4F24"/>
    <w:rsid w:val="3BBAF69C"/>
    <w:rsid w:val="3DB84726"/>
    <w:rsid w:val="3E7F26E6"/>
    <w:rsid w:val="3F7FCE7C"/>
    <w:rsid w:val="4EF426F6"/>
    <w:rsid w:val="53DDF9A4"/>
    <w:rsid w:val="5F6B4041"/>
    <w:rsid w:val="5FB55730"/>
    <w:rsid w:val="63EFC239"/>
    <w:rsid w:val="6F7D59DF"/>
    <w:rsid w:val="6FDFF4B4"/>
    <w:rsid w:val="6FFFA263"/>
    <w:rsid w:val="72FED824"/>
    <w:rsid w:val="74977EE0"/>
    <w:rsid w:val="75FF447D"/>
    <w:rsid w:val="76FBABE1"/>
    <w:rsid w:val="779C3688"/>
    <w:rsid w:val="77F9B2AC"/>
    <w:rsid w:val="7B4F8DC7"/>
    <w:rsid w:val="7C33394B"/>
    <w:rsid w:val="7DEF09BC"/>
    <w:rsid w:val="7DFEA2F3"/>
    <w:rsid w:val="7E35D13B"/>
    <w:rsid w:val="7EDF0E82"/>
    <w:rsid w:val="7FD6DB6A"/>
    <w:rsid w:val="7FFF5BDC"/>
    <w:rsid w:val="993BD0A7"/>
    <w:rsid w:val="B37F5ACA"/>
    <w:rsid w:val="B6BE3E6E"/>
    <w:rsid w:val="BD3803C5"/>
    <w:rsid w:val="BEDB52EA"/>
    <w:rsid w:val="BFED3B51"/>
    <w:rsid w:val="D3A54744"/>
    <w:rsid w:val="D8F65E5C"/>
    <w:rsid w:val="DABC2C52"/>
    <w:rsid w:val="F47E6DED"/>
    <w:rsid w:val="F7BCD790"/>
    <w:rsid w:val="FBF72DAC"/>
    <w:rsid w:val="FBFFB65E"/>
    <w:rsid w:val="FCB98689"/>
    <w:rsid w:val="FCDF9B46"/>
    <w:rsid w:val="FD7F566E"/>
    <w:rsid w:val="FF974223"/>
    <w:rsid w:val="FFFB5753"/>
    <w:rsid w:val="FFFF2A4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iPriority="99"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0"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体" w:cs="Times New Roman"/>
      <w:kern w:val="2"/>
      <w:sz w:val="32"/>
      <w:lang w:val="en-US" w:eastAsia="zh-CN" w:bidi="ar-SA"/>
    </w:rPr>
  </w:style>
  <w:style w:type="paragraph" w:styleId="2">
    <w:name w:val="heading 1"/>
    <w:basedOn w:val="1"/>
    <w:next w:val="1"/>
    <w:link w:val="19"/>
    <w:qFormat/>
    <w:uiPriority w:val="99"/>
    <w:pPr>
      <w:keepNext/>
      <w:keepLines/>
      <w:spacing w:before="340" w:after="330" w:line="578" w:lineRule="auto"/>
      <w:outlineLvl w:val="0"/>
    </w:pPr>
    <w:rPr>
      <w:b/>
      <w:bCs/>
      <w:kern w:val="44"/>
      <w:sz w:val="44"/>
      <w:szCs w:val="44"/>
    </w:rPr>
  </w:style>
  <w:style w:type="paragraph" w:styleId="3">
    <w:name w:val="heading 2"/>
    <w:basedOn w:val="1"/>
    <w:next w:val="1"/>
    <w:link w:val="20"/>
    <w:qFormat/>
    <w:uiPriority w:val="99"/>
    <w:pPr>
      <w:keepNext/>
      <w:keepLines/>
      <w:adjustRightInd w:val="0"/>
      <w:snapToGrid w:val="0"/>
      <w:spacing w:before="240" w:after="120" w:line="360" w:lineRule="auto"/>
      <w:jc w:val="center"/>
      <w:outlineLvl w:val="1"/>
    </w:pPr>
    <w:rPr>
      <w:rFonts w:ascii="Cambria" w:hAnsi="Cambria" w:eastAsia="宋体"/>
      <w:b/>
      <w:bCs/>
      <w:szCs w:val="32"/>
    </w:rPr>
  </w:style>
  <w:style w:type="character" w:default="1" w:styleId="14">
    <w:name w:val="Default Paragraph Font"/>
    <w:semiHidden/>
    <w:unhideWhenUsed/>
    <w:qFormat/>
    <w:uiPriority w:val="1"/>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styleId="4">
    <w:name w:val="annotation subject"/>
    <w:basedOn w:val="5"/>
    <w:next w:val="5"/>
    <w:link w:val="22"/>
    <w:semiHidden/>
    <w:qFormat/>
    <w:uiPriority w:val="99"/>
    <w:rPr>
      <w:rFonts w:ascii="Times New Roman" w:hAnsi="Times New Roman" w:eastAsia="仿宋体"/>
      <w:b/>
      <w:bCs/>
      <w:sz w:val="32"/>
    </w:rPr>
  </w:style>
  <w:style w:type="paragraph" w:styleId="5">
    <w:name w:val="annotation text"/>
    <w:basedOn w:val="1"/>
    <w:link w:val="21"/>
    <w:qFormat/>
    <w:uiPriority w:val="99"/>
    <w:pPr>
      <w:jc w:val="left"/>
    </w:pPr>
    <w:rPr>
      <w:rFonts w:ascii="Calibri" w:hAnsi="Calibri" w:eastAsia="宋体"/>
      <w:kern w:val="0"/>
      <w:sz w:val="20"/>
    </w:rPr>
  </w:style>
  <w:style w:type="paragraph" w:styleId="6">
    <w:name w:val="Document Map"/>
    <w:basedOn w:val="1"/>
    <w:link w:val="24"/>
    <w:semiHidden/>
    <w:qFormat/>
    <w:uiPriority w:val="99"/>
    <w:rPr>
      <w:rFonts w:ascii="宋体" w:eastAsia="宋体"/>
      <w:sz w:val="18"/>
      <w:szCs w:val="18"/>
    </w:rPr>
  </w:style>
  <w:style w:type="paragraph" w:styleId="7">
    <w:name w:val="Body Text Indent"/>
    <w:basedOn w:val="1"/>
    <w:link w:val="25"/>
    <w:qFormat/>
    <w:uiPriority w:val="99"/>
    <w:pPr>
      <w:ind w:firstLine="645"/>
    </w:pPr>
    <w:rPr>
      <w:rFonts w:ascii="仿宋_GB2312" w:eastAsia="仿宋_GB2312"/>
      <w:szCs w:val="32"/>
    </w:rPr>
  </w:style>
  <w:style w:type="paragraph" w:styleId="8">
    <w:name w:val="Date"/>
    <w:basedOn w:val="1"/>
    <w:next w:val="1"/>
    <w:link w:val="26"/>
    <w:qFormat/>
    <w:uiPriority w:val="99"/>
    <w:rPr>
      <w:rFonts w:eastAsia="楷体_GB2312"/>
    </w:rPr>
  </w:style>
  <w:style w:type="paragraph" w:styleId="9">
    <w:name w:val="Balloon Text"/>
    <w:basedOn w:val="1"/>
    <w:link w:val="27"/>
    <w:semiHidden/>
    <w:qFormat/>
    <w:uiPriority w:val="99"/>
    <w:rPr>
      <w:rFonts w:eastAsia="宋体"/>
      <w:sz w:val="18"/>
      <w:szCs w:val="18"/>
    </w:rPr>
  </w:style>
  <w:style w:type="paragraph" w:styleId="10">
    <w:name w:val="footer"/>
    <w:basedOn w:val="1"/>
    <w:link w:val="28"/>
    <w:qFormat/>
    <w:uiPriority w:val="99"/>
    <w:pPr>
      <w:tabs>
        <w:tab w:val="center" w:pos="4153"/>
        <w:tab w:val="right" w:pos="8306"/>
      </w:tabs>
      <w:snapToGrid w:val="0"/>
      <w:jc w:val="left"/>
    </w:pPr>
    <w:rPr>
      <w:rFonts w:ascii="Calibri" w:hAnsi="Calibri" w:eastAsia="宋体"/>
      <w:sz w:val="18"/>
      <w:szCs w:val="18"/>
    </w:rPr>
  </w:style>
  <w:style w:type="paragraph" w:styleId="11">
    <w:name w:val="header"/>
    <w:basedOn w:val="1"/>
    <w:link w:val="29"/>
    <w:qFormat/>
    <w:uiPriority w:val="99"/>
    <w:pPr>
      <w:pBdr>
        <w:bottom w:val="single" w:color="auto" w:sz="6" w:space="1"/>
      </w:pBdr>
      <w:tabs>
        <w:tab w:val="center" w:pos="4153"/>
        <w:tab w:val="right" w:pos="8306"/>
      </w:tabs>
      <w:snapToGrid w:val="0"/>
      <w:jc w:val="center"/>
    </w:pPr>
    <w:rPr>
      <w:rFonts w:ascii="Calibri" w:hAnsi="Calibri" w:eastAsia="宋体"/>
      <w:sz w:val="18"/>
      <w:szCs w:val="18"/>
    </w:rPr>
  </w:style>
  <w:style w:type="paragraph" w:styleId="12">
    <w:name w:val="Normal (Web)"/>
    <w:basedOn w:val="1"/>
    <w:qFormat/>
    <w:uiPriority w:val="99"/>
    <w:pPr>
      <w:widowControl/>
      <w:spacing w:before="100" w:beforeAutospacing="1" w:after="100" w:afterAutospacing="1"/>
      <w:jc w:val="left"/>
    </w:pPr>
    <w:rPr>
      <w:rFonts w:ascii="宋体" w:hAnsi="宋体" w:eastAsia="宋体" w:cs="宋体"/>
      <w:color w:val="000000"/>
      <w:kern w:val="0"/>
      <w:sz w:val="24"/>
      <w:szCs w:val="24"/>
    </w:rPr>
  </w:style>
  <w:style w:type="paragraph" w:styleId="13">
    <w:name w:val="Title"/>
    <w:basedOn w:val="1"/>
    <w:next w:val="1"/>
    <w:link w:val="30"/>
    <w:qFormat/>
    <w:uiPriority w:val="99"/>
    <w:pPr>
      <w:spacing w:before="240" w:after="60"/>
      <w:jc w:val="center"/>
      <w:outlineLvl w:val="0"/>
    </w:pPr>
    <w:rPr>
      <w:rFonts w:ascii="Cambria" w:hAnsi="Cambria" w:eastAsia="宋体"/>
      <w:b/>
      <w:kern w:val="0"/>
    </w:rPr>
  </w:style>
  <w:style w:type="character" w:styleId="15">
    <w:name w:val="Strong"/>
    <w:basedOn w:val="14"/>
    <w:qFormat/>
    <w:uiPriority w:val="99"/>
    <w:rPr>
      <w:rFonts w:cs="Times New Roman"/>
      <w:b/>
    </w:rPr>
  </w:style>
  <w:style w:type="character" w:styleId="16">
    <w:name w:val="page number"/>
    <w:basedOn w:val="14"/>
    <w:qFormat/>
    <w:uiPriority w:val="99"/>
    <w:rPr>
      <w:rFonts w:cs="Times New Roman"/>
    </w:rPr>
  </w:style>
  <w:style w:type="character" w:styleId="17">
    <w:name w:val="annotation reference"/>
    <w:basedOn w:val="14"/>
    <w:semiHidden/>
    <w:qFormat/>
    <w:uiPriority w:val="99"/>
    <w:rPr>
      <w:rFonts w:cs="Times New Roman"/>
      <w:sz w:val="21"/>
      <w:szCs w:val="21"/>
    </w:rPr>
  </w:style>
  <w:style w:type="character" w:customStyle="1" w:styleId="19">
    <w:name w:val="标题 1 字符"/>
    <w:basedOn w:val="14"/>
    <w:link w:val="2"/>
    <w:qFormat/>
    <w:locked/>
    <w:uiPriority w:val="99"/>
    <w:rPr>
      <w:rFonts w:ascii="Times New Roman" w:hAnsi="Times New Roman" w:eastAsia="仿宋体" w:cs="Times New Roman"/>
      <w:b/>
      <w:bCs/>
      <w:kern w:val="44"/>
      <w:sz w:val="44"/>
      <w:szCs w:val="44"/>
    </w:rPr>
  </w:style>
  <w:style w:type="character" w:customStyle="1" w:styleId="20">
    <w:name w:val="标题 2 字符"/>
    <w:basedOn w:val="14"/>
    <w:link w:val="3"/>
    <w:qFormat/>
    <w:locked/>
    <w:uiPriority w:val="99"/>
    <w:rPr>
      <w:rFonts w:ascii="Cambria" w:hAnsi="Cambria" w:eastAsia="宋体" w:cs="Times New Roman"/>
      <w:b/>
      <w:bCs/>
      <w:sz w:val="32"/>
      <w:szCs w:val="32"/>
    </w:rPr>
  </w:style>
  <w:style w:type="character" w:customStyle="1" w:styleId="21">
    <w:name w:val="批注文字 字符"/>
    <w:basedOn w:val="14"/>
    <w:link w:val="5"/>
    <w:semiHidden/>
    <w:qFormat/>
    <w:locked/>
    <w:uiPriority w:val="99"/>
    <w:rPr>
      <w:rFonts w:ascii="Times New Roman" w:hAnsi="Times New Roman" w:eastAsia="仿宋体" w:cs="Times New Roman"/>
      <w:sz w:val="20"/>
      <w:szCs w:val="20"/>
    </w:rPr>
  </w:style>
  <w:style w:type="character" w:customStyle="1" w:styleId="22">
    <w:name w:val="批注主题 字符"/>
    <w:basedOn w:val="23"/>
    <w:link w:val="4"/>
    <w:semiHidden/>
    <w:qFormat/>
    <w:locked/>
    <w:uiPriority w:val="99"/>
    <w:rPr>
      <w:rFonts w:ascii="Times New Roman" w:hAnsi="Times New Roman" w:eastAsia="仿宋体" w:cs="Times New Roman"/>
      <w:b/>
      <w:bCs/>
      <w:sz w:val="20"/>
      <w:szCs w:val="20"/>
    </w:rPr>
  </w:style>
  <w:style w:type="character" w:customStyle="1" w:styleId="23">
    <w:name w:val="批注文字 Char"/>
    <w:qFormat/>
    <w:locked/>
    <w:uiPriority w:val="99"/>
    <w:rPr>
      <w:rFonts w:ascii="Calibri" w:hAnsi="Calibri"/>
    </w:rPr>
  </w:style>
  <w:style w:type="character" w:customStyle="1" w:styleId="24">
    <w:name w:val="文档结构图 字符"/>
    <w:basedOn w:val="14"/>
    <w:link w:val="6"/>
    <w:qFormat/>
    <w:locked/>
    <w:uiPriority w:val="99"/>
    <w:rPr>
      <w:rFonts w:ascii="宋体" w:hAnsi="Times New Roman" w:eastAsia="宋体" w:cs="Times New Roman"/>
      <w:sz w:val="18"/>
      <w:szCs w:val="18"/>
    </w:rPr>
  </w:style>
  <w:style w:type="character" w:customStyle="1" w:styleId="25">
    <w:name w:val="正文文本缩进 字符"/>
    <w:basedOn w:val="14"/>
    <w:link w:val="7"/>
    <w:qFormat/>
    <w:locked/>
    <w:uiPriority w:val="99"/>
    <w:rPr>
      <w:rFonts w:ascii="仿宋_GB2312" w:hAnsi="Times New Roman" w:eastAsia="仿宋_GB2312" w:cs="Times New Roman"/>
      <w:sz w:val="32"/>
      <w:szCs w:val="32"/>
    </w:rPr>
  </w:style>
  <w:style w:type="character" w:customStyle="1" w:styleId="26">
    <w:name w:val="日期 字符"/>
    <w:basedOn w:val="14"/>
    <w:link w:val="8"/>
    <w:qFormat/>
    <w:locked/>
    <w:uiPriority w:val="99"/>
    <w:rPr>
      <w:rFonts w:ascii="Times New Roman" w:hAnsi="Times New Roman" w:eastAsia="楷体_GB2312" w:cs="Times New Roman"/>
      <w:sz w:val="20"/>
      <w:szCs w:val="20"/>
    </w:rPr>
  </w:style>
  <w:style w:type="character" w:customStyle="1" w:styleId="27">
    <w:name w:val="批注框文本 字符"/>
    <w:basedOn w:val="14"/>
    <w:link w:val="9"/>
    <w:semiHidden/>
    <w:qFormat/>
    <w:locked/>
    <w:uiPriority w:val="99"/>
    <w:rPr>
      <w:rFonts w:ascii="Times New Roman" w:hAnsi="Times New Roman" w:eastAsia="宋体" w:cs="Times New Roman"/>
      <w:sz w:val="18"/>
      <w:szCs w:val="18"/>
    </w:rPr>
  </w:style>
  <w:style w:type="character" w:customStyle="1" w:styleId="28">
    <w:name w:val="页脚 字符"/>
    <w:basedOn w:val="14"/>
    <w:link w:val="10"/>
    <w:qFormat/>
    <w:locked/>
    <w:uiPriority w:val="99"/>
    <w:rPr>
      <w:rFonts w:cs="Times New Roman"/>
      <w:sz w:val="18"/>
      <w:szCs w:val="18"/>
    </w:rPr>
  </w:style>
  <w:style w:type="character" w:customStyle="1" w:styleId="29">
    <w:name w:val="页眉 字符"/>
    <w:basedOn w:val="14"/>
    <w:link w:val="11"/>
    <w:qFormat/>
    <w:locked/>
    <w:uiPriority w:val="99"/>
    <w:rPr>
      <w:rFonts w:cs="Times New Roman"/>
      <w:sz w:val="18"/>
      <w:szCs w:val="18"/>
    </w:rPr>
  </w:style>
  <w:style w:type="character" w:customStyle="1" w:styleId="30">
    <w:name w:val="标题 字符"/>
    <w:basedOn w:val="14"/>
    <w:link w:val="13"/>
    <w:qFormat/>
    <w:locked/>
    <w:uiPriority w:val="99"/>
    <w:rPr>
      <w:rFonts w:ascii="Cambria" w:hAnsi="Cambria" w:cs="黑体"/>
      <w:b/>
      <w:bCs/>
      <w:sz w:val="32"/>
      <w:szCs w:val="32"/>
    </w:rPr>
  </w:style>
  <w:style w:type="paragraph" w:customStyle="1" w:styleId="31">
    <w:name w:val="普通(网站)1"/>
    <w:basedOn w:val="1"/>
    <w:qFormat/>
    <w:uiPriority w:val="99"/>
    <w:pPr>
      <w:widowControl/>
      <w:spacing w:before="100" w:beforeAutospacing="1" w:after="100" w:afterAutospacing="1"/>
      <w:jc w:val="left"/>
    </w:pPr>
    <w:rPr>
      <w:rFonts w:ascii="宋体" w:hAnsi="宋体" w:eastAsia="宋体" w:cs="宋体"/>
      <w:color w:val="000000"/>
      <w:kern w:val="0"/>
      <w:sz w:val="24"/>
      <w:szCs w:val="24"/>
    </w:rPr>
  </w:style>
  <w:style w:type="paragraph" w:customStyle="1" w:styleId="32">
    <w:name w:val="普通(网站)2"/>
    <w:basedOn w:val="1"/>
    <w:qFormat/>
    <w:uiPriority w:val="99"/>
    <w:pPr>
      <w:widowControl/>
      <w:spacing w:before="100" w:beforeAutospacing="1" w:after="100" w:afterAutospacing="1"/>
      <w:jc w:val="left"/>
    </w:pPr>
    <w:rPr>
      <w:rFonts w:ascii="宋体" w:hAnsi="宋体" w:eastAsia="宋体" w:cs="宋体"/>
      <w:color w:val="000000"/>
      <w:kern w:val="0"/>
      <w:sz w:val="24"/>
      <w:szCs w:val="24"/>
    </w:rPr>
  </w:style>
  <w:style w:type="paragraph" w:customStyle="1" w:styleId="33">
    <w:name w:val="批注主题1"/>
    <w:basedOn w:val="5"/>
    <w:next w:val="5"/>
    <w:link w:val="38"/>
    <w:qFormat/>
    <w:uiPriority w:val="99"/>
    <w:rPr>
      <w:b/>
    </w:rPr>
  </w:style>
  <w:style w:type="paragraph" w:customStyle="1" w:styleId="34">
    <w:name w:val="列出段落1"/>
    <w:basedOn w:val="1"/>
    <w:qFormat/>
    <w:uiPriority w:val="99"/>
    <w:pPr>
      <w:ind w:firstLine="420" w:firstLineChars="200"/>
    </w:pPr>
    <w:rPr>
      <w:rFonts w:ascii="Calibri" w:hAnsi="Calibri" w:eastAsia="宋体"/>
      <w:sz w:val="21"/>
      <w:szCs w:val="22"/>
    </w:rPr>
  </w:style>
  <w:style w:type="paragraph" w:customStyle="1" w:styleId="35">
    <w:name w:val="列出段落2"/>
    <w:basedOn w:val="1"/>
    <w:qFormat/>
    <w:uiPriority w:val="99"/>
    <w:pPr>
      <w:ind w:firstLine="420" w:firstLineChars="200"/>
    </w:pPr>
    <w:rPr>
      <w:rFonts w:ascii="Calibri" w:hAnsi="Calibri" w:eastAsia="宋体"/>
      <w:sz w:val="21"/>
      <w:szCs w:val="22"/>
    </w:rPr>
  </w:style>
  <w:style w:type="paragraph" w:customStyle="1" w:styleId="36">
    <w:name w:val="文档结构图1"/>
    <w:basedOn w:val="1"/>
    <w:qFormat/>
    <w:uiPriority w:val="99"/>
    <w:rPr>
      <w:rFonts w:ascii="宋体" w:hAnsi="Calibri" w:eastAsia="宋体"/>
      <w:kern w:val="0"/>
      <w:sz w:val="18"/>
      <w:szCs w:val="18"/>
    </w:rPr>
  </w:style>
  <w:style w:type="character" w:customStyle="1" w:styleId="37">
    <w:name w:val="批注文字 Char1"/>
    <w:basedOn w:val="14"/>
    <w:semiHidden/>
    <w:qFormat/>
    <w:uiPriority w:val="99"/>
    <w:rPr>
      <w:rFonts w:ascii="Times New Roman" w:hAnsi="Times New Roman" w:eastAsia="仿宋体" w:cs="Times New Roman"/>
      <w:sz w:val="20"/>
      <w:szCs w:val="20"/>
    </w:rPr>
  </w:style>
  <w:style w:type="character" w:customStyle="1" w:styleId="38">
    <w:name w:val="批注主题 Char"/>
    <w:link w:val="33"/>
    <w:qFormat/>
    <w:locked/>
    <w:uiPriority w:val="99"/>
    <w:rPr>
      <w:rFonts w:ascii="Calibri" w:hAnsi="Calibri"/>
      <w:b/>
    </w:rPr>
  </w:style>
  <w:style w:type="character" w:customStyle="1" w:styleId="39">
    <w:name w:val="标题 Char"/>
    <w:qFormat/>
    <w:locked/>
    <w:uiPriority w:val="99"/>
    <w:rPr>
      <w:rFonts w:ascii="Cambria" w:hAnsi="Cambria" w:eastAsia="宋体"/>
      <w:b/>
      <w:sz w:val="32"/>
    </w:rPr>
  </w:style>
  <w:style w:type="character" w:customStyle="1" w:styleId="40">
    <w:name w:val="标题 Char1"/>
    <w:basedOn w:val="14"/>
    <w:qFormat/>
    <w:uiPriority w:val="99"/>
    <w:rPr>
      <w:rFonts w:ascii="Cambria" w:hAnsi="Cambria" w:eastAsia="宋体" w:cs="Times New Roman"/>
      <w:b/>
      <w:bCs/>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8FAF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16</Pages>
  <Words>685</Words>
  <Characters>3905</Characters>
  <Lines>32</Lines>
  <Paragraphs>9</Paragraphs>
  <TotalTime>80</TotalTime>
  <ScaleCrop>false</ScaleCrop>
  <LinksUpToDate>false</LinksUpToDate>
  <CharactersWithSpaces>4581</CharactersWithSpaces>
  <Application>WPS Office_10.1.0.7448_F1E327BC-269C-435d-A152-05C5408002CA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2018-03-11T03:06:00Z</dcterms:created>
  <dc:creator>scl</dc:creator>
  <cp:lastModifiedBy>唐淳</cp:lastModifiedBy>
  <cp:lastPrinted>2021-09-01T23:52:00Z</cp:lastPrinted>
  <dcterms:modified xsi:type="dcterms:W3CDTF">2021-09-02T15:20:27Z</dcterms:modified>
  <dc:title>附件三：中小企业公共服务体系建设补助项目申报材料</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2052-10.1.0.7448</vt:lpwstr>
  </property>
  <property fmtid="{D5CDD505-2E9C-101B-9397-08002B2CF9AE}" pid="3" name="ICV">
    <vt:lpwstr>827C90C856D94965ADA61AFA2C8FD722</vt:lpwstr>
  </property>
</Properties>
</file>