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标准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化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资助项目实施效果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绩效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评价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指标—效益评价</w:t>
      </w:r>
    </w:p>
    <w:p>
      <w:pPr>
        <w:ind w:firstLine="840" w:firstLineChars="300"/>
        <w:jc w:val="both"/>
        <w:rPr>
          <w:rFonts w:hint="default" w:ascii="华文中宋" w:hAnsi="华文中宋" w:eastAsia="Adobe 楷体 Std R"/>
          <w:b/>
          <w:bCs/>
          <w:sz w:val="52"/>
          <w:szCs w:val="52"/>
          <w:lang w:val="en-US" w:eastAsia="zh-CN"/>
        </w:rPr>
      </w:pPr>
      <w:r>
        <w:rPr>
          <w:rFonts w:hint="eastAsia" w:ascii="Adobe 楷体 Std R" w:hAnsi="Adobe 楷体 Std R" w:eastAsia="Adobe 楷体 Std R"/>
          <w:sz w:val="28"/>
          <w:szCs w:val="28"/>
        </w:rPr>
        <w:t>（盖章）</w:t>
      </w:r>
      <w:r>
        <w:rPr>
          <w:rFonts w:hint="eastAsia" w:ascii="Adobe 楷体 Std R" w:hAnsi="Adobe 楷体 Std R" w:eastAsia="Adobe 楷体 Std R"/>
          <w:sz w:val="28"/>
          <w:szCs w:val="28"/>
          <w:lang w:val="en-US" w:eastAsia="zh-CN"/>
        </w:rPr>
        <w:t xml:space="preserve">                                                          时间：    年    月    日</w:t>
      </w:r>
    </w:p>
    <w:tbl>
      <w:tblPr>
        <w:tblStyle w:val="5"/>
        <w:tblW w:w="141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2955"/>
        <w:gridCol w:w="2125"/>
        <w:gridCol w:w="1436"/>
        <w:gridCol w:w="6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tblHeader/>
          <w:jc w:val="center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企业名称</w:t>
            </w:r>
          </w:p>
        </w:tc>
        <w:tc>
          <w:tcPr>
            <w:tcW w:w="508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4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主持制修订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标准名称</w:t>
            </w:r>
          </w:p>
        </w:tc>
        <w:tc>
          <w:tcPr>
            <w:tcW w:w="63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tblHeader/>
          <w:jc w:val="center"/>
        </w:trPr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评价项目</w:t>
            </w: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评价指标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13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标准先进性</w:t>
            </w: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与国内行业及国际标准水平对比情况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说明：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标准是否符合国家技术经济政策，标准所规定的技术水平与当前我国在该领域主流或平均技术水平（研究水平、设计水平、服务水平、管理水平）是否适应，与国际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、国家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标准水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平、指标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是否先进。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经济效益</w:t>
            </w: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原辅材料变化获得的效益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生产过程变化获得的效益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质量价值变化获得的效益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品种变化获得的效益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不合格率变化获得的效益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市场占有率变化获得的效益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成本及纳税变化获得的效益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标准化过程的投入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其他获得的经济效益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社会效益</w:t>
            </w: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规范行业经营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提升行业管理水平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提高行业专业化协作程度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提升自主创新能力，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促进技术进步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提升服务水平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提升公众利益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公共健康安全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企业知名度和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品牌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影响力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提升社会责任、企业信用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带动产业发展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标准化意识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生态效益</w:t>
            </w: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能源资源节约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减少环境污染并降低对生态环境的破坏</w:t>
            </w:r>
            <w:bookmarkStart w:id="0" w:name="_GoBack"/>
            <w:bookmarkEnd w:id="0"/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资源再利用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认证情况</w:t>
            </w:r>
          </w:p>
        </w:tc>
        <w:tc>
          <w:tcPr>
            <w:tcW w:w="9907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ascii="Adobe 仿宋 Std R" w:hAnsi="Adobe 仿宋 Std R" w:eastAsia="Adobe 仿宋 Std R"/>
          <w:sz w:val="28"/>
          <w:szCs w:val="28"/>
        </w:rPr>
      </w:pPr>
      <w:r>
        <w:rPr>
          <w:rFonts w:hint="eastAsia" w:ascii="宋体" w:hAnsi="宋体" w:eastAsia="宋体" w:cs="宋体"/>
          <w:sz w:val="21"/>
          <w:szCs w:val="21"/>
        </w:rPr>
        <w:t>注：一个单位同时申报多项标准资助，应分别填写该表；效果分析应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体现各指标数据</w:t>
      </w:r>
      <w:r>
        <w:rPr>
          <w:rFonts w:hint="eastAsia" w:ascii="宋体" w:hAnsi="宋体" w:eastAsia="宋体" w:cs="宋体"/>
          <w:sz w:val="21"/>
          <w:szCs w:val="21"/>
        </w:rPr>
        <w:t>，深入客观。</w:t>
      </w:r>
    </w:p>
    <w:sectPr>
      <w:footerReference r:id="rId3" w:type="default"/>
      <w:pgSz w:w="16838" w:h="11906" w:orient="landscape"/>
      <w:pgMar w:top="1417" w:right="1134" w:bottom="113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Adobe 楷体 Std R">
    <w:altName w:val="楷体_GB2312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—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0940"/>
    <w:rsid w:val="000B6254"/>
    <w:rsid w:val="000B7F31"/>
    <w:rsid w:val="002408A0"/>
    <w:rsid w:val="00291C2C"/>
    <w:rsid w:val="00387A1C"/>
    <w:rsid w:val="00401B7D"/>
    <w:rsid w:val="004624BD"/>
    <w:rsid w:val="004D4872"/>
    <w:rsid w:val="00550711"/>
    <w:rsid w:val="005D1C2E"/>
    <w:rsid w:val="006261AD"/>
    <w:rsid w:val="006846FB"/>
    <w:rsid w:val="00783079"/>
    <w:rsid w:val="00815E10"/>
    <w:rsid w:val="00877260"/>
    <w:rsid w:val="00934278"/>
    <w:rsid w:val="009A49A1"/>
    <w:rsid w:val="009D2A39"/>
    <w:rsid w:val="009E2983"/>
    <w:rsid w:val="00A50940"/>
    <w:rsid w:val="00B67D1A"/>
    <w:rsid w:val="00BB0002"/>
    <w:rsid w:val="00C7494D"/>
    <w:rsid w:val="00D35267"/>
    <w:rsid w:val="00D44D32"/>
    <w:rsid w:val="00D5760B"/>
    <w:rsid w:val="00E33C6F"/>
    <w:rsid w:val="00E528B3"/>
    <w:rsid w:val="00EF5F23"/>
    <w:rsid w:val="00F7011E"/>
    <w:rsid w:val="00F93191"/>
    <w:rsid w:val="00FC3B73"/>
    <w:rsid w:val="1550162A"/>
    <w:rsid w:val="331E50E6"/>
    <w:rsid w:val="419D42D6"/>
    <w:rsid w:val="41F83543"/>
    <w:rsid w:val="43571094"/>
    <w:rsid w:val="6CEC5B7D"/>
    <w:rsid w:val="716955C3"/>
    <w:rsid w:val="7B1D7259"/>
    <w:rsid w:val="7D244E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ED6F56-D91E-481D-A703-CFD47C91AC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</Words>
  <Characters>121</Characters>
  <Lines>1</Lines>
  <Paragraphs>1</Paragraphs>
  <TotalTime>81</TotalTime>
  <ScaleCrop>false</ScaleCrop>
  <LinksUpToDate>false</LinksUpToDate>
  <CharactersWithSpaces>141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2019-09-03T03:18:00Z</dcterms:created>
  <dc:creator>钦耀 肖</dc:creator>
  <cp:lastModifiedBy>八戒</cp:lastModifiedBy>
  <cp:lastPrinted>2021-04-02T05:47:22Z</cp:lastPrinted>
  <dcterms:modified xsi:type="dcterms:W3CDTF">2021-04-02T07:08:30Z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