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default" w:ascii="黑体" w:hAnsi="黑体" w:eastAsia="黑体" w:cs="黑体"/>
          <w:color w:val="000000"/>
          <w:sz w:val="30"/>
          <w:szCs w:val="30"/>
        </w:rPr>
      </w:pPr>
      <w:r>
        <w:rPr>
          <w:rFonts w:hint="default" w:ascii="黑体" w:hAnsi="黑体" w:eastAsia="黑体" w:cs="黑体"/>
          <w:color w:val="000000"/>
          <w:sz w:val="30"/>
          <w:szCs w:val="30"/>
        </w:rPr>
        <w:t>附件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河北省战略性新兴产业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发展项目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资金申请报告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eastAsia" w:ascii="楷体" w:hAnsi="楷体" w:eastAsia="楷体" w:cs="楷体"/>
          <w:b w:val="0"/>
          <w:bCs/>
          <w:color w:val="000000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000000"/>
          <w:sz w:val="36"/>
          <w:szCs w:val="36"/>
          <w:lang w:val="en-US" w:eastAsia="zh-CN"/>
        </w:rPr>
        <w:t>（封面格式）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申报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方向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：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val="en-US" w:eastAsia="zh-CN"/>
        </w:rPr>
        <w:t>高技术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产业化、应用示范选一）</w:t>
      </w:r>
      <w:r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项目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领域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：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新一代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信息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技术、先进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装备制造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生物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技术、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新材料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新能源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与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新能源汽车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节能环保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“互联网+”应用示范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大数据应用示范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卫星导航应用示范选一）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项目单位：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（盖公章）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联 系 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手　　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固定电话：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传    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邮    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0" w:leftChars="400" w:right="0" w:rightChars="0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default" w:ascii="Times New Roman" w:hAnsi="Times New Roman" w:eastAsia="仿宋" w:cs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项目主管部门：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沧州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市发展改革委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1590" w:right="0" w:rightChars="0" w:hanging="1590" w:hangingChars="495"/>
        <w:jc w:val="center"/>
        <w:textAlignment w:val="auto"/>
        <w:outlineLvl w:val="9"/>
        <w:rPr>
          <w:rFonts w:hint="eastAsia" w:ascii="楷体" w:hAnsi="楷体" w:eastAsia="楷体" w:cs="楷体"/>
          <w:b/>
          <w:color w:val="000000"/>
          <w:sz w:val="30"/>
          <w:szCs w:val="30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申报日期：201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val="en-US" w:eastAsia="zh-CN"/>
        </w:rPr>
        <w:t>7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年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val="en-US" w:eastAsia="zh-CN"/>
        </w:rPr>
        <w:t>*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left="1590" w:right="0" w:rightChars="0" w:hanging="1590" w:hangingChars="495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（需在资金申请报告侧脊标明</w:t>
      </w:r>
      <w:r>
        <w:rPr>
          <w:rFonts w:hint="eastAsia" w:ascii="Times New Roman" w:hAnsi="Times New Roman" w:eastAsia="仿宋" w:cs="Times New Roman"/>
          <w:b w:val="0"/>
          <w:bCs/>
          <w:color w:val="000000"/>
          <w:sz w:val="30"/>
          <w:szCs w:val="30"/>
          <w:lang w:val="en-US" w:eastAsia="zh-CN"/>
        </w:rPr>
        <w:t>项目单位</w:t>
      </w:r>
      <w:r>
        <w:rPr>
          <w:rFonts w:hint="default" w:ascii="Times New Roman" w:hAnsi="Times New Roman" w:eastAsia="仿宋" w:cs="Times New Roman"/>
          <w:b w:val="0"/>
          <w:bCs/>
          <w:color w:val="000000"/>
          <w:sz w:val="30"/>
          <w:szCs w:val="30"/>
          <w:lang w:eastAsia="zh-CN"/>
        </w:rPr>
        <w:t>和项目名称）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2604B"/>
    <w:rsid w:val="6A5260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2017-07-11T08:50:00Z</dcterms:created>
  <dc:creator>lenovo</dc:creator>
  <cp:lastModifiedBy>lenovo</cp:lastModifiedBy>
  <dcterms:modified xsi:type="dcterms:W3CDTF">2017-07-11T08:50:44Z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