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04C" w:rsidRPr="00B43E2A" w:rsidRDefault="002C004C" w:rsidP="002C004C">
      <w:pPr>
        <w:widowControl/>
        <w:spacing w:line="620" w:lineRule="exact"/>
        <w:ind w:firstLineChars="641" w:firstLine="2831"/>
        <w:jc w:val="left"/>
        <w:rPr>
          <w:rFonts w:ascii="仿宋" w:eastAsia="仿宋" w:hAnsi="仿宋" w:cs="Times New Roman"/>
          <w:b/>
          <w:color w:val="000000"/>
          <w:kern w:val="0"/>
          <w:sz w:val="44"/>
          <w:szCs w:val="44"/>
        </w:rPr>
      </w:pPr>
      <w:r w:rsidRPr="00B43E2A">
        <w:rPr>
          <w:rFonts w:ascii="仿宋" w:eastAsia="仿宋" w:hAnsi="仿宋" w:cs="Times New Roman" w:hint="eastAsia"/>
          <w:b/>
          <w:color w:val="000000"/>
          <w:kern w:val="0"/>
          <w:sz w:val="44"/>
          <w:szCs w:val="44"/>
        </w:rPr>
        <w:t>2015年第四季度</w:t>
      </w:r>
    </w:p>
    <w:p w:rsidR="002C004C" w:rsidRPr="00B43E2A" w:rsidRDefault="002C004C" w:rsidP="002C004C">
      <w:pPr>
        <w:widowControl/>
        <w:spacing w:line="620" w:lineRule="exact"/>
        <w:jc w:val="center"/>
        <w:rPr>
          <w:rFonts w:ascii="仿宋" w:eastAsia="仿宋" w:hAnsi="仿宋" w:cs="Times New Roman"/>
          <w:b/>
          <w:color w:val="000000"/>
          <w:kern w:val="0"/>
          <w:sz w:val="44"/>
          <w:szCs w:val="44"/>
        </w:rPr>
      </w:pPr>
      <w:r w:rsidRPr="00B43E2A">
        <w:rPr>
          <w:rFonts w:ascii="仿宋" w:eastAsia="仿宋" w:hAnsi="仿宋" w:cs="Times New Roman" w:hint="eastAsia"/>
          <w:b/>
          <w:color w:val="000000"/>
          <w:kern w:val="0"/>
          <w:sz w:val="44"/>
          <w:szCs w:val="44"/>
        </w:rPr>
        <w:t>拟下拨职业指导培训补贴经费公示表</w:t>
      </w:r>
    </w:p>
    <w:tbl>
      <w:tblPr>
        <w:tblStyle w:val="a4"/>
        <w:tblpPr w:leftFromText="180" w:rightFromText="180" w:vertAnchor="text" w:horzAnchor="margin" w:tblpY="662"/>
        <w:tblW w:w="9768" w:type="dxa"/>
        <w:tblLayout w:type="fixed"/>
        <w:tblLook w:val="01E0"/>
      </w:tblPr>
      <w:tblGrid>
        <w:gridCol w:w="630"/>
        <w:gridCol w:w="2172"/>
        <w:gridCol w:w="1701"/>
        <w:gridCol w:w="2126"/>
        <w:gridCol w:w="1276"/>
        <w:gridCol w:w="1863"/>
      </w:tblGrid>
      <w:tr w:rsidR="002C004C" w:rsidRPr="00B43E2A" w:rsidTr="00C43967">
        <w:tc>
          <w:tcPr>
            <w:tcW w:w="630" w:type="dxa"/>
            <w:vMerge w:val="restart"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序号</w:t>
            </w:r>
          </w:p>
        </w:tc>
        <w:tc>
          <w:tcPr>
            <w:tcW w:w="2172" w:type="dxa"/>
            <w:vMerge w:val="restart"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区县名称</w:t>
            </w:r>
          </w:p>
        </w:tc>
        <w:tc>
          <w:tcPr>
            <w:tcW w:w="3827" w:type="dxa"/>
            <w:gridSpan w:val="2"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ind w:leftChars="-59" w:left="-124" w:rightChars="-201" w:right="-422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职业指导培训人数（人）</w:t>
            </w:r>
          </w:p>
        </w:tc>
        <w:tc>
          <w:tcPr>
            <w:tcW w:w="1276" w:type="dxa"/>
            <w:vMerge w:val="restart"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合计</w:t>
            </w:r>
          </w:p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人数</w:t>
            </w:r>
          </w:p>
        </w:tc>
        <w:tc>
          <w:tcPr>
            <w:tcW w:w="1863" w:type="dxa"/>
            <w:vMerge w:val="restart"/>
            <w:vAlign w:val="bottom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支付金额</w:t>
            </w:r>
          </w:p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2C004C" w:rsidRPr="00B43E2A" w:rsidTr="00C43967">
        <w:trPr>
          <w:trHeight w:val="800"/>
        </w:trPr>
        <w:tc>
          <w:tcPr>
            <w:tcW w:w="630" w:type="dxa"/>
            <w:vMerge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172" w:type="dxa"/>
            <w:vMerge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本市城镇</w:t>
            </w:r>
          </w:p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失业人员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本市农村转移</w:t>
            </w:r>
          </w:p>
          <w:p w:rsidR="002C004C" w:rsidRPr="00B43E2A" w:rsidRDefault="002C004C" w:rsidP="00C43967">
            <w:pPr>
              <w:widowControl/>
              <w:spacing w:line="460" w:lineRule="exact"/>
              <w:jc w:val="center"/>
              <w:rPr>
                <w:rFonts w:ascii="仿宋" w:eastAsia="仿宋" w:hAnsi="仿宋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sz w:val="30"/>
                <w:szCs w:val="30"/>
              </w:rPr>
              <w:t>就业劳动力</w:t>
            </w:r>
          </w:p>
        </w:tc>
        <w:tc>
          <w:tcPr>
            <w:tcW w:w="1276" w:type="dxa"/>
            <w:vMerge/>
          </w:tcPr>
          <w:p w:rsidR="002C004C" w:rsidRPr="00B43E2A" w:rsidRDefault="002C004C" w:rsidP="00C43967">
            <w:pPr>
              <w:widowControl/>
              <w:spacing w:line="46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863" w:type="dxa"/>
            <w:vMerge/>
          </w:tcPr>
          <w:p w:rsidR="002C004C" w:rsidRPr="00B43E2A" w:rsidRDefault="002C004C" w:rsidP="00C43967">
            <w:pPr>
              <w:widowControl/>
              <w:spacing w:line="460" w:lineRule="exact"/>
              <w:jc w:val="left"/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东城区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1423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1423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28460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2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西城区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214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214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4280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3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朝阳区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3956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3956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79120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4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海淀区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3325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3325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66500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5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石景山区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157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157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3140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6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门头沟区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92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92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1840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7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房山区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69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42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111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2220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8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通州区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32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32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640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9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顺义区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240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10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proofErr w:type="gramStart"/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昌平区</w:t>
            </w:r>
            <w:proofErr w:type="gramEnd"/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780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9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789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15780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111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proofErr w:type="gramStart"/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平谷区</w:t>
            </w:r>
            <w:proofErr w:type="gramEnd"/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168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168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3360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12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密云县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171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171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3420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13</w:t>
            </w:r>
          </w:p>
        </w:tc>
        <w:tc>
          <w:tcPr>
            <w:tcW w:w="2172" w:type="dxa"/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延庆县</w:t>
            </w:r>
          </w:p>
        </w:tc>
        <w:tc>
          <w:tcPr>
            <w:tcW w:w="1701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562</w:t>
            </w:r>
          </w:p>
        </w:tc>
        <w:tc>
          <w:tcPr>
            <w:tcW w:w="212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199</w:t>
            </w:r>
          </w:p>
        </w:tc>
        <w:tc>
          <w:tcPr>
            <w:tcW w:w="1276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761</w:t>
            </w:r>
          </w:p>
        </w:tc>
        <w:tc>
          <w:tcPr>
            <w:tcW w:w="1863" w:type="dxa"/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15220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630" w:type="dxa"/>
            <w:tcBorders>
              <w:bottom w:val="single" w:sz="4" w:space="0" w:color="auto"/>
            </w:tcBorders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14</w:t>
            </w:r>
          </w:p>
        </w:tc>
        <w:tc>
          <w:tcPr>
            <w:tcW w:w="2172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30"/>
                <w:szCs w:val="30"/>
              </w:rPr>
              <w:t>怀柔区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0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21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21</w:t>
            </w:r>
          </w:p>
        </w:tc>
        <w:tc>
          <w:tcPr>
            <w:tcW w:w="1863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 w:themeColor="text1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 w:themeColor="text1"/>
                <w:sz w:val="28"/>
                <w:szCs w:val="28"/>
              </w:rPr>
              <w:t>420</w:t>
            </w:r>
          </w:p>
        </w:tc>
      </w:tr>
      <w:tr w:rsidR="002C004C" w:rsidRPr="00B43E2A" w:rsidTr="00C43967">
        <w:trPr>
          <w:trHeight w:hRule="exact" w:val="601"/>
        </w:trPr>
        <w:tc>
          <w:tcPr>
            <w:tcW w:w="2802" w:type="dxa"/>
            <w:gridSpan w:val="2"/>
            <w:tcBorders>
              <w:bottom w:val="single" w:sz="4" w:space="0" w:color="auto"/>
            </w:tcBorders>
          </w:tcPr>
          <w:p w:rsidR="002C004C" w:rsidRPr="00B43E2A" w:rsidRDefault="002C004C" w:rsidP="00C43967">
            <w:pPr>
              <w:widowControl/>
              <w:spacing w:line="500" w:lineRule="exact"/>
              <w:jc w:val="center"/>
              <w:rPr>
                <w:rFonts w:ascii="仿宋" w:eastAsia="仿宋" w:hAnsi="仿宋" w:cs="宋体"/>
                <w:color w:val="000000"/>
                <w:sz w:val="30"/>
                <w:szCs w:val="30"/>
              </w:rPr>
            </w:pPr>
            <w:r w:rsidRPr="00B43E2A">
              <w:rPr>
                <w:rFonts w:ascii="仿宋" w:eastAsia="仿宋" w:hAnsi="仿宋" w:hint="eastAsia"/>
                <w:color w:val="000000"/>
                <w:sz w:val="30"/>
                <w:szCs w:val="30"/>
              </w:rPr>
              <w:t>合计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10961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widowControl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271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widowControl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11232</w:t>
            </w:r>
          </w:p>
        </w:tc>
        <w:tc>
          <w:tcPr>
            <w:tcW w:w="1863" w:type="dxa"/>
            <w:tcBorders>
              <w:bottom w:val="single" w:sz="4" w:space="0" w:color="auto"/>
            </w:tcBorders>
            <w:vAlign w:val="center"/>
          </w:tcPr>
          <w:p w:rsidR="002C004C" w:rsidRPr="00B43E2A" w:rsidRDefault="002C004C" w:rsidP="00C43967">
            <w:pPr>
              <w:widowControl/>
              <w:jc w:val="center"/>
              <w:rPr>
                <w:rFonts w:ascii="仿宋" w:eastAsia="仿宋" w:hAnsi="仿宋" w:cs="宋体"/>
                <w:color w:val="000000"/>
                <w:sz w:val="28"/>
                <w:szCs w:val="28"/>
              </w:rPr>
            </w:pPr>
            <w:r w:rsidRPr="00B43E2A">
              <w:rPr>
                <w:rFonts w:ascii="仿宋" w:eastAsia="仿宋" w:hAnsi="仿宋" w:cs="宋体" w:hint="eastAsia"/>
                <w:color w:val="000000"/>
                <w:sz w:val="28"/>
                <w:szCs w:val="28"/>
              </w:rPr>
              <w:t>224640</w:t>
            </w:r>
            <w:bookmarkStart w:id="0" w:name="_GoBack"/>
            <w:bookmarkEnd w:id="0"/>
          </w:p>
        </w:tc>
      </w:tr>
    </w:tbl>
    <w:p w:rsidR="002C004C" w:rsidRPr="00B43E2A" w:rsidRDefault="002C004C" w:rsidP="002C004C">
      <w:pPr>
        <w:widowControl/>
        <w:spacing w:line="500" w:lineRule="exact"/>
        <w:jc w:val="center"/>
        <w:rPr>
          <w:rFonts w:ascii="仿宋" w:eastAsia="仿宋" w:hAnsi="仿宋" w:cs="Times New Roman"/>
          <w:color w:val="000000"/>
          <w:kern w:val="0"/>
          <w:sz w:val="30"/>
          <w:szCs w:val="30"/>
        </w:rPr>
      </w:pPr>
      <w:r w:rsidRPr="00B43E2A">
        <w:rPr>
          <w:rFonts w:ascii="仿宋" w:eastAsia="仿宋" w:hAnsi="仿宋" w:cs="Times New Roman" w:hint="eastAsia"/>
          <w:color w:val="000000"/>
          <w:kern w:val="0"/>
          <w:sz w:val="30"/>
          <w:szCs w:val="30"/>
        </w:rPr>
        <w:t>公示单位：北京市职业介绍服务中心单位：人/元</w:t>
      </w:r>
    </w:p>
    <w:p w:rsidR="002C004C" w:rsidRPr="00B43E2A" w:rsidRDefault="002C004C" w:rsidP="002C004C">
      <w:pPr>
        <w:widowControl/>
        <w:spacing w:line="500" w:lineRule="exact"/>
        <w:jc w:val="center"/>
        <w:rPr>
          <w:rFonts w:ascii="仿宋" w:eastAsia="仿宋" w:hAnsi="仿宋" w:cs="Times New Roman"/>
          <w:color w:val="000000"/>
          <w:kern w:val="0"/>
          <w:sz w:val="30"/>
          <w:szCs w:val="30"/>
        </w:rPr>
      </w:pPr>
    </w:p>
    <w:p w:rsidR="00005C3C" w:rsidRPr="002C004C" w:rsidRDefault="002C004C"/>
    <w:sectPr w:rsidR="00005C3C" w:rsidRPr="002C004C" w:rsidSect="001355C7">
      <w:footerReference w:type="even" r:id="rId4"/>
      <w:footerReference w:type="default" r:id="rId5"/>
      <w:pgSz w:w="11907" w:h="16840"/>
      <w:pgMar w:top="1440" w:right="1531" w:bottom="1247" w:left="1531" w:header="720" w:footer="720" w:gutter="0"/>
      <w:cols w:space="425"/>
      <w:titlePg/>
      <w:docGrid w:type="lines"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247" w:rsidRDefault="002C004C" w:rsidP="00F1469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4247" w:rsidRDefault="002C004C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247" w:rsidRDefault="002C004C" w:rsidP="00F1469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</w:t>
    </w:r>
    <w:r>
      <w:rPr>
        <w:rStyle w:val="a5"/>
      </w:rPr>
      <w:fldChar w:fldCharType="end"/>
    </w:r>
  </w:p>
  <w:p w:rsidR="003F4247" w:rsidRDefault="002C004C">
    <w:pPr>
      <w:pStyle w:val="a3"/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C004C"/>
    <w:rsid w:val="001529C7"/>
    <w:rsid w:val="002C004C"/>
    <w:rsid w:val="0039606B"/>
    <w:rsid w:val="004462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004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rsid w:val="002C00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2C004C"/>
    <w:rPr>
      <w:sz w:val="18"/>
      <w:szCs w:val="18"/>
    </w:rPr>
  </w:style>
  <w:style w:type="table" w:styleId="a4">
    <w:name w:val="Table Grid"/>
    <w:basedOn w:val="a1"/>
    <w:rsid w:val="002C004C"/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age number"/>
    <w:basedOn w:val="a0"/>
    <w:rsid w:val="002C00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390</Characters>
  <Application>Microsoft Office Word</Application>
  <DocSecurity>0</DocSecurity>
  <Lines>3</Lines>
  <Paragraphs>1</Paragraphs>
  <ScaleCrop>false</ScaleCrop>
  <Company>China</Company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ChinaUser</dc:creator>
  <cp:lastModifiedBy>ChinaUser</cp:lastModifiedBy>
  <cp:revision>1</cp:revision>
  <dcterms:created xsi:type="dcterms:W3CDTF">2016-01-19T02:20:00Z</dcterms:created>
  <dcterms:modified xsi:type="dcterms:W3CDTF">2016-01-19T02:21:00Z</dcterms:modified>
</cp:coreProperties>
</file>