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shd w:val="clear" w:fill="FFFFFF"/>
        <w:bidi w:val="0"/>
        <w:spacing w:before="0" w:beforeAutospacing="0" w:after="0" w:afterAutospacing="0" w:line="432" w:lineRule="atLeast"/>
        <w:ind w:left="0" w:right="0" w:firstLine="0"/>
        <w:jc w:val="both"/>
        <w:rPr>
          <w:rFonts w:hint="eastAsia" w:ascii="Arial" w:hAnsi="Arial" w:cs="Arial"/>
          <w:i w:val="0"/>
          <w:caps w:val="0"/>
          <w:color w:val="000000"/>
          <w:spacing w:val="0"/>
          <w:sz w:val="16"/>
          <w:szCs w:val="16"/>
        </w:rPr>
      </w:pPr>
      <w:r>
        <w:rPr>
          <w:rFonts w:ascii="Calibri" w:hAnsi="Calibri" w:eastAsia="仿宋_GB2312" w:cs="Calibri"/>
          <w:i w:val="0"/>
          <w:caps w:val="0"/>
          <w:color w:val="auto"/>
          <w:spacing w:val="0"/>
          <w:sz w:val="25"/>
          <w:szCs w:val="25"/>
          <w:shd w:val="clear" w:fill="FFFFFF"/>
          <w:vertAlign w:val="baseline"/>
        </w:rPr>
        <w:t>附件 1</w:t>
      </w:r>
    </w:p>
    <w:p>
      <w:pPr>
        <w:pStyle w:val="2"/>
        <w:keepNext w:val="0"/>
        <w:keepLines w:val="0"/>
        <w:widowControl/>
        <w:suppressLineNumbers w:val="0"/>
        <w:shd w:val="clear" w:fill="FFFFFF"/>
        <w:bidi w:val="0"/>
        <w:spacing w:before="0" w:beforeAutospacing="0" w:after="0" w:afterAutospacing="0" w:line="432" w:lineRule="atLeast"/>
        <w:ind w:left="0" w:right="0" w:firstLine="0"/>
        <w:jc w:val="center"/>
        <w:rPr>
          <w:rFonts w:hint="default" w:ascii="Arial" w:hAnsi="Arial" w:cs="Arial"/>
          <w:i w:val="0"/>
          <w:caps w:val="0"/>
          <w:color w:val="000000"/>
          <w:spacing w:val="0"/>
          <w:sz w:val="16"/>
          <w:szCs w:val="16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34"/>
          <w:szCs w:val="34"/>
          <w:shd w:val="clear" w:fill="FFFFFF"/>
          <w:vertAlign w:val="baseline"/>
        </w:rPr>
        <w:t>秦皇岛市2016年新型职业农民培育工程培训基地汇总表</w:t>
      </w:r>
    </w:p>
    <w:p>
      <w:pPr>
        <w:pStyle w:val="2"/>
        <w:keepNext w:val="0"/>
        <w:keepLines w:val="0"/>
        <w:widowControl/>
        <w:suppressLineNumbers w:val="0"/>
        <w:shd w:val="clear" w:fill="FFFFFF"/>
        <w:bidi w:val="0"/>
        <w:spacing w:before="0" w:beforeAutospacing="0" w:after="0" w:afterAutospacing="0" w:line="432" w:lineRule="atLeast"/>
        <w:ind w:left="0" w:right="0" w:firstLine="252"/>
        <w:jc w:val="both"/>
        <w:rPr>
          <w:rFonts w:hint="default" w:ascii="Arial" w:hAnsi="Arial" w:cs="Arial"/>
          <w:i w:val="0"/>
          <w:caps w:val="0"/>
          <w:color w:val="000000"/>
          <w:spacing w:val="0"/>
          <w:sz w:val="16"/>
          <w:szCs w:val="16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5"/>
          <w:szCs w:val="25"/>
          <w:shd w:val="clear" w:fill="FFFFFF"/>
          <w:vertAlign w:val="baseline"/>
        </w:rPr>
        <w:t>填报单位：（盖章）</w:t>
      </w:r>
    </w:p>
    <w:tbl>
      <w:tblPr>
        <w:tblW w:w="10608" w:type="dxa"/>
        <w:tblCellSpacing w:w="0" w:type="dxa"/>
        <w:tblInd w:w="1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FFFFFF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789"/>
        <w:gridCol w:w="1390"/>
        <w:gridCol w:w="1860"/>
        <w:gridCol w:w="1563"/>
        <w:gridCol w:w="1287"/>
        <w:gridCol w:w="1730"/>
        <w:gridCol w:w="1989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4" w:hRule="atLeast"/>
          <w:tblCellSpacing w:w="0" w:type="dxa"/>
        </w:trPr>
        <w:tc>
          <w:tcPr>
            <w:tcW w:w="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bidi w:val="0"/>
              <w:spacing w:before="0" w:beforeAutospacing="0" w:after="0" w:afterAutospacing="0" w:line="432" w:lineRule="atLeast"/>
              <w:ind w:left="0" w:right="0" w:firstLine="0"/>
              <w:jc w:val="center"/>
            </w:pP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sz w:val="25"/>
                <w:szCs w:val="25"/>
                <w:vertAlign w:val="baseline"/>
              </w:rPr>
              <w:t>序 号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bidi w:val="0"/>
              <w:spacing w:before="0" w:beforeAutospacing="0" w:after="0" w:afterAutospacing="0" w:line="432" w:lineRule="atLeast"/>
              <w:ind w:left="0" w:right="0" w:firstLine="0"/>
              <w:jc w:val="center"/>
            </w:pP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sz w:val="25"/>
                <w:szCs w:val="25"/>
                <w:vertAlign w:val="baseline"/>
              </w:rPr>
              <w:t>县（市、区）</w:t>
            </w:r>
          </w:p>
        </w:tc>
        <w:tc>
          <w:tcPr>
            <w:tcW w:w="20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bidi w:val="0"/>
              <w:spacing w:before="0" w:beforeAutospacing="0" w:after="0" w:afterAutospacing="0" w:line="432" w:lineRule="atLeast"/>
              <w:ind w:left="0" w:right="0" w:firstLine="0"/>
              <w:jc w:val="center"/>
            </w:pP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sz w:val="25"/>
                <w:szCs w:val="25"/>
                <w:vertAlign w:val="baseline"/>
              </w:rPr>
              <w:t>培训基地全称</w:t>
            </w:r>
          </w:p>
        </w:tc>
        <w:tc>
          <w:tcPr>
            <w:tcW w:w="1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bidi w:val="0"/>
              <w:spacing w:before="0" w:beforeAutospacing="0" w:after="0" w:afterAutospacing="0" w:line="432" w:lineRule="atLeast"/>
              <w:ind w:left="0" w:right="0" w:firstLine="0"/>
              <w:jc w:val="center"/>
            </w:pP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sz w:val="25"/>
                <w:szCs w:val="25"/>
                <w:vertAlign w:val="baseline"/>
              </w:rPr>
              <w:t>地    址</w:t>
            </w:r>
          </w:p>
        </w:tc>
        <w:tc>
          <w:tcPr>
            <w:tcW w:w="13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bidi w:val="0"/>
              <w:spacing w:before="0" w:beforeAutospacing="0" w:after="0" w:afterAutospacing="0" w:line="432" w:lineRule="atLeast"/>
              <w:ind w:left="0" w:right="0" w:firstLine="0"/>
              <w:jc w:val="center"/>
            </w:pP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sz w:val="25"/>
                <w:szCs w:val="25"/>
                <w:vertAlign w:val="baseline"/>
              </w:rPr>
              <w:t>法人 代表</w:t>
            </w:r>
          </w:p>
        </w:tc>
        <w:tc>
          <w:tcPr>
            <w:tcW w:w="18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bidi w:val="0"/>
              <w:spacing w:before="0" w:beforeAutospacing="0" w:after="0" w:afterAutospacing="0" w:line="432" w:lineRule="atLeast"/>
              <w:ind w:left="0" w:right="0" w:firstLine="0"/>
              <w:jc w:val="center"/>
            </w:pP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sz w:val="25"/>
                <w:szCs w:val="25"/>
                <w:vertAlign w:val="baseline"/>
              </w:rPr>
              <w:t>联 系 电 话</w:t>
            </w:r>
          </w:p>
        </w:tc>
        <w:tc>
          <w:tcPr>
            <w:tcW w:w="2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bidi w:val="0"/>
              <w:spacing w:before="0" w:beforeAutospacing="0" w:after="0" w:afterAutospacing="0" w:line="432" w:lineRule="atLeast"/>
              <w:ind w:left="0" w:right="0" w:firstLine="0"/>
              <w:jc w:val="center"/>
            </w:pP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sz w:val="25"/>
                <w:szCs w:val="25"/>
                <w:vertAlign w:val="baseline"/>
              </w:rPr>
              <w:t>隶 属 部 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4" w:hRule="atLeast"/>
          <w:tblCellSpacing w:w="0" w:type="dxa"/>
        </w:trPr>
        <w:tc>
          <w:tcPr>
            <w:tcW w:w="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top"/>
          </w:tcPr>
          <w:p>
            <w:pPr>
              <w:rPr>
                <w:rFonts w:hint="default" w:ascii="Arial" w:hAnsi="Arial" w:cs="Arial"/>
                <w:caps w:val="0"/>
                <w:spacing w:val="0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top"/>
          </w:tcPr>
          <w:p>
            <w:pPr>
              <w:rPr>
                <w:rFonts w:hint="default" w:ascii="Arial" w:hAnsi="Arial" w:cs="Arial"/>
                <w:caps w:val="0"/>
                <w:spacing w:val="0"/>
                <w:sz w:val="24"/>
                <w:szCs w:val="24"/>
              </w:rPr>
            </w:pPr>
          </w:p>
        </w:tc>
        <w:tc>
          <w:tcPr>
            <w:tcW w:w="20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top"/>
          </w:tcPr>
          <w:p>
            <w:pPr>
              <w:rPr>
                <w:rFonts w:hint="default" w:ascii="Arial" w:hAnsi="Arial" w:cs="Arial"/>
                <w:caps w:val="0"/>
                <w:spacing w:val="0"/>
                <w:sz w:val="24"/>
                <w:szCs w:val="24"/>
              </w:rPr>
            </w:pPr>
          </w:p>
        </w:tc>
        <w:tc>
          <w:tcPr>
            <w:tcW w:w="1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top"/>
          </w:tcPr>
          <w:p>
            <w:pPr>
              <w:rPr>
                <w:rFonts w:hint="default" w:ascii="Arial" w:hAnsi="Arial" w:cs="Arial"/>
                <w:caps w:val="0"/>
                <w:spacing w:val="0"/>
                <w:sz w:val="24"/>
                <w:szCs w:val="24"/>
              </w:rPr>
            </w:pPr>
          </w:p>
        </w:tc>
        <w:tc>
          <w:tcPr>
            <w:tcW w:w="13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top"/>
          </w:tcPr>
          <w:p>
            <w:pPr>
              <w:rPr>
                <w:rFonts w:hint="default" w:ascii="Arial" w:hAnsi="Arial" w:cs="Arial"/>
                <w:caps w:val="0"/>
                <w:spacing w:val="0"/>
                <w:sz w:val="24"/>
                <w:szCs w:val="24"/>
              </w:rPr>
            </w:pPr>
          </w:p>
        </w:tc>
        <w:tc>
          <w:tcPr>
            <w:tcW w:w="18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top"/>
          </w:tcPr>
          <w:p>
            <w:pPr>
              <w:rPr>
                <w:rFonts w:hint="default" w:ascii="Arial" w:hAnsi="Arial" w:cs="Arial"/>
                <w:caps w:val="0"/>
                <w:spacing w:val="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top"/>
          </w:tcPr>
          <w:p>
            <w:pPr>
              <w:rPr>
                <w:rFonts w:hint="default" w:ascii="Arial" w:hAnsi="Arial" w:cs="Arial"/>
                <w:caps w:val="0"/>
                <w:spacing w:val="0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4" w:hRule="atLeast"/>
          <w:tblCellSpacing w:w="0" w:type="dxa"/>
        </w:trPr>
        <w:tc>
          <w:tcPr>
            <w:tcW w:w="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top"/>
          </w:tcPr>
          <w:p>
            <w:pPr>
              <w:rPr>
                <w:rFonts w:hint="default" w:ascii="Arial" w:hAnsi="Arial" w:cs="Arial"/>
                <w:caps w:val="0"/>
                <w:spacing w:val="0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top"/>
          </w:tcPr>
          <w:p>
            <w:pPr>
              <w:rPr>
                <w:rFonts w:hint="default" w:ascii="Arial" w:hAnsi="Arial" w:cs="Arial"/>
                <w:caps w:val="0"/>
                <w:spacing w:val="0"/>
                <w:sz w:val="24"/>
                <w:szCs w:val="24"/>
              </w:rPr>
            </w:pPr>
          </w:p>
        </w:tc>
        <w:tc>
          <w:tcPr>
            <w:tcW w:w="20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top"/>
          </w:tcPr>
          <w:p>
            <w:pPr>
              <w:rPr>
                <w:rFonts w:hint="default" w:ascii="Arial" w:hAnsi="Arial" w:cs="Arial"/>
                <w:caps w:val="0"/>
                <w:spacing w:val="0"/>
                <w:sz w:val="24"/>
                <w:szCs w:val="24"/>
              </w:rPr>
            </w:pPr>
          </w:p>
        </w:tc>
        <w:tc>
          <w:tcPr>
            <w:tcW w:w="1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top"/>
          </w:tcPr>
          <w:p>
            <w:pPr>
              <w:rPr>
                <w:rFonts w:hint="default" w:ascii="Arial" w:hAnsi="Arial" w:cs="Arial"/>
                <w:caps w:val="0"/>
                <w:spacing w:val="0"/>
                <w:sz w:val="24"/>
                <w:szCs w:val="24"/>
              </w:rPr>
            </w:pPr>
          </w:p>
        </w:tc>
        <w:tc>
          <w:tcPr>
            <w:tcW w:w="13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top"/>
          </w:tcPr>
          <w:p>
            <w:pPr>
              <w:rPr>
                <w:rFonts w:hint="default" w:ascii="Arial" w:hAnsi="Arial" w:cs="Arial"/>
                <w:caps w:val="0"/>
                <w:spacing w:val="0"/>
                <w:sz w:val="24"/>
                <w:szCs w:val="24"/>
              </w:rPr>
            </w:pPr>
          </w:p>
        </w:tc>
        <w:tc>
          <w:tcPr>
            <w:tcW w:w="18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top"/>
          </w:tcPr>
          <w:p>
            <w:pPr>
              <w:rPr>
                <w:rFonts w:hint="default" w:ascii="Arial" w:hAnsi="Arial" w:cs="Arial"/>
                <w:caps w:val="0"/>
                <w:spacing w:val="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top"/>
          </w:tcPr>
          <w:p>
            <w:pPr>
              <w:rPr>
                <w:rFonts w:hint="default" w:ascii="Arial" w:hAnsi="Arial" w:cs="Arial"/>
                <w:caps w:val="0"/>
                <w:spacing w:val="0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4" w:hRule="atLeast"/>
          <w:tblCellSpacing w:w="0" w:type="dxa"/>
        </w:trPr>
        <w:tc>
          <w:tcPr>
            <w:tcW w:w="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top"/>
          </w:tcPr>
          <w:p>
            <w:pPr>
              <w:rPr>
                <w:rFonts w:hint="default" w:ascii="Arial" w:hAnsi="Arial" w:cs="Arial"/>
                <w:caps w:val="0"/>
                <w:spacing w:val="0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top"/>
          </w:tcPr>
          <w:p>
            <w:pPr>
              <w:rPr>
                <w:rFonts w:hint="default" w:ascii="Arial" w:hAnsi="Arial" w:cs="Arial"/>
                <w:caps w:val="0"/>
                <w:spacing w:val="0"/>
                <w:sz w:val="24"/>
                <w:szCs w:val="24"/>
              </w:rPr>
            </w:pPr>
          </w:p>
        </w:tc>
        <w:tc>
          <w:tcPr>
            <w:tcW w:w="20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top"/>
          </w:tcPr>
          <w:p>
            <w:pPr>
              <w:rPr>
                <w:rFonts w:hint="default" w:ascii="Arial" w:hAnsi="Arial" w:cs="Arial"/>
                <w:caps w:val="0"/>
                <w:spacing w:val="0"/>
                <w:sz w:val="24"/>
                <w:szCs w:val="24"/>
              </w:rPr>
            </w:pPr>
          </w:p>
        </w:tc>
        <w:tc>
          <w:tcPr>
            <w:tcW w:w="1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top"/>
          </w:tcPr>
          <w:p>
            <w:pPr>
              <w:rPr>
                <w:rFonts w:hint="default" w:ascii="Arial" w:hAnsi="Arial" w:cs="Arial"/>
                <w:caps w:val="0"/>
                <w:spacing w:val="0"/>
                <w:sz w:val="24"/>
                <w:szCs w:val="24"/>
              </w:rPr>
            </w:pPr>
          </w:p>
        </w:tc>
        <w:tc>
          <w:tcPr>
            <w:tcW w:w="13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top"/>
          </w:tcPr>
          <w:p>
            <w:pPr>
              <w:rPr>
                <w:rFonts w:hint="default" w:ascii="Arial" w:hAnsi="Arial" w:cs="Arial"/>
                <w:caps w:val="0"/>
                <w:spacing w:val="0"/>
                <w:sz w:val="24"/>
                <w:szCs w:val="24"/>
              </w:rPr>
            </w:pPr>
          </w:p>
        </w:tc>
        <w:tc>
          <w:tcPr>
            <w:tcW w:w="18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top"/>
          </w:tcPr>
          <w:p>
            <w:pPr>
              <w:rPr>
                <w:rFonts w:hint="default" w:ascii="Arial" w:hAnsi="Arial" w:cs="Arial"/>
                <w:caps w:val="0"/>
                <w:spacing w:val="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top"/>
          </w:tcPr>
          <w:p>
            <w:pPr>
              <w:rPr>
                <w:rFonts w:hint="default" w:ascii="Arial" w:hAnsi="Arial" w:cs="Arial"/>
                <w:caps w:val="0"/>
                <w:spacing w:val="0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4" w:hRule="atLeast"/>
          <w:tblCellSpacing w:w="0" w:type="dxa"/>
        </w:trPr>
        <w:tc>
          <w:tcPr>
            <w:tcW w:w="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top"/>
          </w:tcPr>
          <w:p>
            <w:pPr>
              <w:rPr>
                <w:rFonts w:hint="default" w:ascii="Arial" w:hAnsi="Arial" w:cs="Arial"/>
                <w:caps w:val="0"/>
                <w:spacing w:val="0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top"/>
          </w:tcPr>
          <w:p>
            <w:pPr>
              <w:rPr>
                <w:rFonts w:hint="default" w:ascii="Arial" w:hAnsi="Arial" w:cs="Arial"/>
                <w:caps w:val="0"/>
                <w:spacing w:val="0"/>
                <w:sz w:val="24"/>
                <w:szCs w:val="24"/>
              </w:rPr>
            </w:pPr>
          </w:p>
        </w:tc>
        <w:tc>
          <w:tcPr>
            <w:tcW w:w="20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top"/>
          </w:tcPr>
          <w:p>
            <w:pPr>
              <w:rPr>
                <w:rFonts w:hint="default" w:ascii="Arial" w:hAnsi="Arial" w:cs="Arial"/>
                <w:caps w:val="0"/>
                <w:spacing w:val="0"/>
                <w:sz w:val="24"/>
                <w:szCs w:val="24"/>
              </w:rPr>
            </w:pPr>
          </w:p>
        </w:tc>
        <w:tc>
          <w:tcPr>
            <w:tcW w:w="1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top"/>
          </w:tcPr>
          <w:p>
            <w:pPr>
              <w:rPr>
                <w:rFonts w:hint="default" w:ascii="Arial" w:hAnsi="Arial" w:cs="Arial"/>
                <w:caps w:val="0"/>
                <w:spacing w:val="0"/>
                <w:sz w:val="24"/>
                <w:szCs w:val="24"/>
              </w:rPr>
            </w:pPr>
          </w:p>
        </w:tc>
        <w:tc>
          <w:tcPr>
            <w:tcW w:w="13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top"/>
          </w:tcPr>
          <w:p>
            <w:pPr>
              <w:rPr>
                <w:rFonts w:hint="default" w:ascii="Arial" w:hAnsi="Arial" w:cs="Arial"/>
                <w:caps w:val="0"/>
                <w:spacing w:val="0"/>
                <w:sz w:val="24"/>
                <w:szCs w:val="24"/>
              </w:rPr>
            </w:pPr>
          </w:p>
        </w:tc>
        <w:tc>
          <w:tcPr>
            <w:tcW w:w="18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top"/>
          </w:tcPr>
          <w:p>
            <w:pPr>
              <w:rPr>
                <w:rFonts w:hint="default" w:ascii="Arial" w:hAnsi="Arial" w:cs="Arial"/>
                <w:caps w:val="0"/>
                <w:spacing w:val="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top"/>
          </w:tcPr>
          <w:p>
            <w:pPr>
              <w:rPr>
                <w:rFonts w:hint="default" w:ascii="Arial" w:hAnsi="Arial" w:cs="Arial"/>
                <w:caps w:val="0"/>
                <w:spacing w:val="0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4" w:hRule="atLeast"/>
          <w:tblCellSpacing w:w="0" w:type="dxa"/>
        </w:trPr>
        <w:tc>
          <w:tcPr>
            <w:tcW w:w="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top"/>
          </w:tcPr>
          <w:p>
            <w:pPr>
              <w:rPr>
                <w:rFonts w:hint="default" w:ascii="Arial" w:hAnsi="Arial" w:cs="Arial"/>
                <w:caps w:val="0"/>
                <w:spacing w:val="0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top"/>
          </w:tcPr>
          <w:p>
            <w:pPr>
              <w:rPr>
                <w:rFonts w:hint="default" w:ascii="Arial" w:hAnsi="Arial" w:cs="Arial"/>
                <w:caps w:val="0"/>
                <w:spacing w:val="0"/>
                <w:sz w:val="24"/>
                <w:szCs w:val="24"/>
              </w:rPr>
            </w:pPr>
          </w:p>
        </w:tc>
        <w:tc>
          <w:tcPr>
            <w:tcW w:w="20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top"/>
          </w:tcPr>
          <w:p>
            <w:pPr>
              <w:rPr>
                <w:rFonts w:hint="default" w:ascii="Arial" w:hAnsi="Arial" w:cs="Arial"/>
                <w:caps w:val="0"/>
                <w:spacing w:val="0"/>
                <w:sz w:val="24"/>
                <w:szCs w:val="24"/>
              </w:rPr>
            </w:pPr>
          </w:p>
        </w:tc>
        <w:tc>
          <w:tcPr>
            <w:tcW w:w="1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top"/>
          </w:tcPr>
          <w:p>
            <w:pPr>
              <w:rPr>
                <w:rFonts w:hint="default" w:ascii="Arial" w:hAnsi="Arial" w:cs="Arial"/>
                <w:caps w:val="0"/>
                <w:spacing w:val="0"/>
                <w:sz w:val="24"/>
                <w:szCs w:val="24"/>
              </w:rPr>
            </w:pPr>
          </w:p>
        </w:tc>
        <w:tc>
          <w:tcPr>
            <w:tcW w:w="13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top"/>
          </w:tcPr>
          <w:p>
            <w:pPr>
              <w:rPr>
                <w:rFonts w:hint="default" w:ascii="Arial" w:hAnsi="Arial" w:cs="Arial"/>
                <w:caps w:val="0"/>
                <w:spacing w:val="0"/>
                <w:sz w:val="24"/>
                <w:szCs w:val="24"/>
              </w:rPr>
            </w:pPr>
          </w:p>
        </w:tc>
        <w:tc>
          <w:tcPr>
            <w:tcW w:w="18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top"/>
          </w:tcPr>
          <w:p>
            <w:pPr>
              <w:rPr>
                <w:rFonts w:hint="default" w:ascii="Arial" w:hAnsi="Arial" w:cs="Arial"/>
                <w:caps w:val="0"/>
                <w:spacing w:val="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top"/>
          </w:tcPr>
          <w:p>
            <w:pPr>
              <w:rPr>
                <w:rFonts w:hint="default" w:ascii="Arial" w:hAnsi="Arial" w:cs="Arial"/>
                <w:caps w:val="0"/>
                <w:spacing w:val="0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4" w:hRule="atLeast"/>
          <w:tblCellSpacing w:w="0" w:type="dxa"/>
        </w:trPr>
        <w:tc>
          <w:tcPr>
            <w:tcW w:w="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top"/>
          </w:tcPr>
          <w:p>
            <w:pPr>
              <w:rPr>
                <w:rFonts w:hint="default" w:ascii="Arial" w:hAnsi="Arial" w:cs="Arial"/>
                <w:caps w:val="0"/>
                <w:spacing w:val="0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top"/>
          </w:tcPr>
          <w:p>
            <w:pPr>
              <w:rPr>
                <w:rFonts w:hint="default" w:ascii="Arial" w:hAnsi="Arial" w:cs="Arial"/>
                <w:caps w:val="0"/>
                <w:spacing w:val="0"/>
                <w:sz w:val="24"/>
                <w:szCs w:val="24"/>
              </w:rPr>
            </w:pPr>
          </w:p>
        </w:tc>
        <w:tc>
          <w:tcPr>
            <w:tcW w:w="20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top"/>
          </w:tcPr>
          <w:p>
            <w:pPr>
              <w:rPr>
                <w:rFonts w:hint="default" w:ascii="Arial" w:hAnsi="Arial" w:cs="Arial"/>
                <w:caps w:val="0"/>
                <w:spacing w:val="0"/>
                <w:sz w:val="24"/>
                <w:szCs w:val="24"/>
              </w:rPr>
            </w:pPr>
          </w:p>
        </w:tc>
        <w:tc>
          <w:tcPr>
            <w:tcW w:w="1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top"/>
          </w:tcPr>
          <w:p>
            <w:pPr>
              <w:rPr>
                <w:rFonts w:hint="default" w:ascii="Arial" w:hAnsi="Arial" w:cs="Arial"/>
                <w:caps w:val="0"/>
                <w:spacing w:val="0"/>
                <w:sz w:val="24"/>
                <w:szCs w:val="24"/>
              </w:rPr>
            </w:pPr>
          </w:p>
        </w:tc>
        <w:tc>
          <w:tcPr>
            <w:tcW w:w="13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top"/>
          </w:tcPr>
          <w:p>
            <w:pPr>
              <w:rPr>
                <w:rFonts w:hint="default" w:ascii="Arial" w:hAnsi="Arial" w:cs="Arial"/>
                <w:caps w:val="0"/>
                <w:spacing w:val="0"/>
                <w:sz w:val="24"/>
                <w:szCs w:val="24"/>
              </w:rPr>
            </w:pPr>
          </w:p>
        </w:tc>
        <w:tc>
          <w:tcPr>
            <w:tcW w:w="18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top"/>
          </w:tcPr>
          <w:p>
            <w:pPr>
              <w:rPr>
                <w:rFonts w:hint="default" w:ascii="Arial" w:hAnsi="Arial" w:cs="Arial"/>
                <w:caps w:val="0"/>
                <w:spacing w:val="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top"/>
          </w:tcPr>
          <w:p>
            <w:pPr>
              <w:rPr>
                <w:rFonts w:hint="default" w:ascii="Arial" w:hAnsi="Arial" w:cs="Arial"/>
                <w:caps w:val="0"/>
                <w:spacing w:val="0"/>
                <w:sz w:val="24"/>
                <w:szCs w:val="24"/>
              </w:rPr>
            </w:pPr>
          </w:p>
        </w:tc>
      </w:tr>
    </w:tbl>
    <w:p>
      <w:pPr>
        <w:pStyle w:val="2"/>
        <w:keepNext w:val="0"/>
        <w:keepLines w:val="0"/>
        <w:widowControl/>
        <w:suppressLineNumbers w:val="0"/>
        <w:shd w:val="clear" w:fill="FFFFFF"/>
        <w:bidi w:val="0"/>
        <w:spacing w:before="0" w:beforeAutospacing="0" w:after="0" w:afterAutospacing="0" w:line="432" w:lineRule="atLeast"/>
        <w:ind w:left="0" w:right="0" w:firstLine="0"/>
        <w:jc w:val="left"/>
        <w:rPr>
          <w:rFonts w:hint="default" w:ascii="Arial" w:hAnsi="Arial" w:cs="Arial"/>
          <w:i w:val="0"/>
          <w:caps w:val="0"/>
          <w:color w:val="000000"/>
          <w:spacing w:val="0"/>
          <w:sz w:val="16"/>
          <w:szCs w:val="16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5"/>
          <w:szCs w:val="25"/>
          <w:shd w:val="clear" w:fill="FFFFFF"/>
          <w:vertAlign w:val="baseline"/>
        </w:rPr>
        <w:t>    注：此表须用excel格式上报  制表人：       联系电话：         制表日期：</w:t>
      </w:r>
    </w:p>
    <w:p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7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587F79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Office_11.1.0.10132_F1E327BC-269C-435d-A152-05C5408002CA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祥伟</cp:lastModifiedBy>
  <dcterms:modified xsi:type="dcterms:W3CDTF">2020-12-23T02:03:12Z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2052-11.1.0.10132</vt:lpwstr>
  </property>
</Properties>
</file>