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220" w:afterLines="50" w:line="60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Times New Roman" w:hAnsi="Times New Roman" w:eastAsia="黑体" w:cs="Times New Roman"/>
          <w:lang w:val="en-US" w:eastAsia="zh-CN"/>
        </w:rPr>
      </w:pPr>
      <w:r>
        <w:rPr>
          <w:rFonts w:hint="eastAsia" w:ascii="黑体" w:hAnsi="黑体" w:eastAsia="黑体" w:cs="黑体"/>
          <w:lang w:val="en-US" w:eastAsia="zh-CN"/>
        </w:rPr>
        <w:t>附件</w:t>
      </w:r>
      <w:r>
        <w:rPr>
          <w:rFonts w:hint="eastAsia" w:ascii="Times New Roman" w:hAnsi="Times New Roman" w:eastAsia="黑体" w:cs="Times New Roman"/>
          <w:lang w:val="en-US" w:eastAsia="zh-CN"/>
        </w:rPr>
        <w:t>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220" w:afterLines="50" w:line="60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山西省制造业领域产业链条对接合作需求表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楷体_GB2312" w:hAnsi="楷体_GB2312" w:eastAsia="楷体_GB2312" w:cs="楷体_GB2312"/>
          <w:sz w:val="32"/>
          <w:szCs w:val="32"/>
          <w:u w:val="single"/>
          <w:lang w:val="en-US" w:eastAsia="zh-CN"/>
        </w:rPr>
      </w:pPr>
      <w:r>
        <w:rPr>
          <w:rFonts w:hint="eastAsia" w:ascii="楷体_GB2312" w:hAnsi="楷体_GB2312" w:eastAsia="楷体_GB2312" w:cs="楷体_GB2312"/>
          <w:sz w:val="28"/>
          <w:szCs w:val="28"/>
          <w:lang w:val="en-US" w:eastAsia="zh-CN"/>
        </w:rPr>
        <w:t xml:space="preserve">          填报单位：</w:t>
      </w:r>
      <w:r>
        <w:rPr>
          <w:rFonts w:hint="eastAsia" w:ascii="楷体_GB2312" w:hAnsi="楷体_GB2312" w:eastAsia="楷体_GB2312" w:cs="楷体_GB2312"/>
          <w:sz w:val="28"/>
          <w:szCs w:val="28"/>
          <w:u w:val="single"/>
          <w:lang w:val="en-US" w:eastAsia="zh-CN"/>
        </w:rPr>
        <w:t xml:space="preserve">                           </w:t>
      </w:r>
      <w:r>
        <w:rPr>
          <w:rFonts w:hint="eastAsia" w:ascii="楷体_GB2312" w:hAnsi="楷体_GB2312" w:eastAsia="楷体_GB2312" w:cs="楷体_GB2312"/>
          <w:sz w:val="28"/>
          <w:szCs w:val="28"/>
          <w:lang w:val="en-US" w:eastAsia="zh-CN"/>
        </w:rPr>
        <w:t xml:space="preserve">  填报人（姓名、职务、联系方式）：</w:t>
      </w:r>
      <w:r>
        <w:rPr>
          <w:rFonts w:hint="eastAsia" w:ascii="楷体_GB2312" w:hAnsi="楷体_GB2312" w:eastAsia="楷体_GB2312" w:cs="楷体_GB2312"/>
          <w:sz w:val="28"/>
          <w:szCs w:val="28"/>
          <w:u w:val="single"/>
          <w:lang w:val="en-US" w:eastAsia="zh-CN"/>
        </w:rPr>
        <w:t xml:space="preserve">                                 </w:t>
      </w:r>
    </w:p>
    <w:tbl>
      <w:tblPr>
        <w:tblStyle w:val="5"/>
        <w:tblW w:w="1578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403"/>
        <w:gridCol w:w="2209"/>
        <w:gridCol w:w="1218"/>
        <w:gridCol w:w="3491"/>
        <w:gridCol w:w="2153"/>
        <w:gridCol w:w="1097"/>
        <w:gridCol w:w="1556"/>
        <w:gridCol w:w="265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45" w:hRule="atLeast"/>
        </w:trPr>
        <w:tc>
          <w:tcPr>
            <w:tcW w:w="140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产业名称</w:t>
            </w:r>
          </w:p>
        </w:tc>
        <w:tc>
          <w:tcPr>
            <w:tcW w:w="691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产业链条对接需求</w:t>
            </w:r>
          </w:p>
        </w:tc>
        <w:tc>
          <w:tcPr>
            <w:tcW w:w="745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目标领军企业、国际国内高端研发机构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92" w:hRule="atLeast"/>
        </w:trPr>
        <w:tc>
          <w:tcPr>
            <w:tcW w:w="140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2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需加强合作的产业链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省内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bookmarkStart w:id="0" w:name="_GoBack"/>
            <w:bookmarkEnd w:id="0"/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重点企业</w:t>
            </w:r>
          </w:p>
        </w:tc>
        <w:tc>
          <w:tcPr>
            <w:tcW w:w="34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产业链合作背景和需求</w:t>
            </w: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（针对本区域产业现状填写）</w:t>
            </w:r>
          </w:p>
        </w:tc>
        <w:tc>
          <w:tcPr>
            <w:tcW w:w="21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企业、研发机构名称</w:t>
            </w:r>
          </w:p>
        </w:tc>
        <w:tc>
          <w:tcPr>
            <w:tcW w:w="10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所在地</w:t>
            </w:r>
          </w:p>
        </w:tc>
        <w:tc>
          <w:tcPr>
            <w:tcW w:w="1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是否进行过</w:t>
            </w: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前期沟通联系</w:t>
            </w:r>
          </w:p>
        </w:tc>
        <w:tc>
          <w:tcPr>
            <w:tcW w:w="26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具体对接意向、</w:t>
            </w: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意见建议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50" w:hRule="atLeast"/>
        </w:trPr>
        <w:tc>
          <w:tcPr>
            <w:tcW w:w="140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2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4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1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6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59" w:hRule="atLeast"/>
        </w:trPr>
        <w:tc>
          <w:tcPr>
            <w:tcW w:w="140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2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……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4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……</w:t>
            </w:r>
          </w:p>
        </w:tc>
        <w:tc>
          <w:tcPr>
            <w:tcW w:w="21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……</w:t>
            </w:r>
          </w:p>
        </w:tc>
        <w:tc>
          <w:tcPr>
            <w:tcW w:w="10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……</w:t>
            </w:r>
          </w:p>
        </w:tc>
        <w:tc>
          <w:tcPr>
            <w:tcW w:w="1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6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……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Times New Roman" w:hAnsi="Times New Roman" w:eastAsia="仿宋_GB2312" w:cs="仿宋_GB2312"/>
          <w:b/>
          <w:bCs/>
          <w:sz w:val="24"/>
          <w:szCs w:val="24"/>
          <w:lang w:val="en-US" w:eastAsia="zh-CN"/>
        </w:rPr>
      </w:pPr>
      <w:r>
        <w:rPr>
          <w:rFonts w:hint="eastAsia" w:ascii="Times New Roman" w:hAnsi="Times New Roman" w:eastAsia="仿宋_GB2312" w:cs="仿宋_GB2312"/>
          <w:b/>
          <w:bCs/>
          <w:sz w:val="24"/>
          <w:szCs w:val="24"/>
          <w:lang w:val="en-US" w:eastAsia="zh-CN"/>
        </w:rPr>
        <w:t>填表说明：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eastAsia"/>
          <w:lang w:val="en-US" w:eastAsia="zh-CN"/>
        </w:rPr>
      </w:pPr>
      <w:r>
        <w:rPr>
          <w:rFonts w:hint="eastAsia" w:ascii="Times New Roman" w:hAnsi="Times New Roman" w:eastAsia="仿宋_GB2312" w:cs="仿宋_GB2312"/>
          <w:b w:val="0"/>
          <w:bCs w:val="0"/>
          <w:sz w:val="24"/>
          <w:szCs w:val="24"/>
          <w:lang w:val="en-US" w:eastAsia="zh-CN"/>
        </w:rPr>
        <w:t>1. 以上表格可适当添加；2. 产业链合作</w:t>
      </w:r>
      <w:r>
        <w:rPr>
          <w:rFonts w:hint="eastAsia" w:cs="仿宋_GB2312"/>
          <w:b w:val="0"/>
          <w:bCs w:val="0"/>
          <w:sz w:val="24"/>
          <w:szCs w:val="24"/>
          <w:lang w:val="en-US" w:eastAsia="zh-CN"/>
        </w:rPr>
        <w:t>背景和需求</w:t>
      </w:r>
      <w:r>
        <w:rPr>
          <w:rFonts w:hint="eastAsia" w:ascii="Times New Roman" w:hAnsi="Times New Roman" w:eastAsia="仿宋_GB2312" w:cs="仿宋_GB2312"/>
          <w:b w:val="0"/>
          <w:bCs w:val="0"/>
          <w:sz w:val="24"/>
          <w:szCs w:val="24"/>
          <w:lang w:val="en-US" w:eastAsia="zh-CN"/>
        </w:rPr>
        <w:t>、具体对接意向请简要描述</w:t>
      </w:r>
      <w:r>
        <w:rPr>
          <w:rFonts w:hint="eastAsia" w:cs="仿宋_GB2312"/>
          <w:b w:val="0"/>
          <w:bCs w:val="0"/>
          <w:sz w:val="24"/>
          <w:szCs w:val="24"/>
          <w:lang w:val="en-US" w:eastAsia="zh-CN"/>
        </w:rPr>
        <w:t>。</w:t>
      </w:r>
    </w:p>
    <w:sectPr>
      <w:pgSz w:w="16838" w:h="11906" w:orient="landscape"/>
      <w:pgMar w:top="1803" w:right="567" w:bottom="1803" w:left="567" w:header="851" w:footer="992" w:gutter="0"/>
      <w:cols w:space="0" w:num="1"/>
      <w:rtlGutter w:val="0"/>
      <w:docGrid w:type="lines" w:linePitch="436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Biaodian Pro Sans GB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PingFang SC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Calibri Light">
    <w:panose1 w:val="020F0302020204030204"/>
    <w:charset w:val="00"/>
    <w:family w:val="auto"/>
    <w:pitch w:val="default"/>
    <w:sig w:usb0="A00002EF" w:usb1="4000207B" w:usb2="00000000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锐字云字库魏体GBK">
    <w:panose1 w:val="02010604000000000000"/>
    <w:charset w:val="86"/>
    <w:family w:val="auto"/>
    <w:pitch w:val="default"/>
    <w:sig w:usb0="00000003" w:usb1="080E0000" w:usb2="00000000" w:usb3="00000000" w:csb0="00040001" w:csb1="00000000"/>
  </w:font>
  <w:font w:name="锐字工房云字库魏体GBK">
    <w:panose1 w:val="02010604000000000000"/>
    <w:charset w:val="86"/>
    <w:family w:val="auto"/>
    <w:pitch w:val="default"/>
    <w:sig w:usb0="00000003" w:usb1="080E0000" w:usb2="00000000" w:usb3="00000000" w:csb0="00040001" w:csb1="00000000"/>
  </w:font>
  <w:font w:name="隶书">
    <w:panose1 w:val="02010509060101010101"/>
    <w:charset w:val="86"/>
    <w:family w:val="auto"/>
    <w:pitch w:val="default"/>
    <w:sig w:usb0="00000001" w:usb1="080E0000" w:usb2="00000000" w:usb3="00000000" w:csb0="00040000" w:csb1="00000000"/>
  </w:font>
  <w:font w:name="Batang">
    <w:panose1 w:val="02030600000101010101"/>
    <w:charset w:val="81"/>
    <w:family w:val="auto"/>
    <w:pitch w:val="default"/>
    <w:sig w:usb0="B00002AF" w:usb1="69D77CFB" w:usb2="00000030" w:usb3="00000000" w:csb0="4008009F" w:csb1="DFD70000"/>
  </w:font>
  <w:font w:name="BatangChe">
    <w:panose1 w:val="02030609000101010101"/>
    <w:charset w:val="81"/>
    <w:family w:val="auto"/>
    <w:pitch w:val="default"/>
    <w:sig w:usb0="B00002AF" w:usb1="69D77CFB" w:usb2="00000030" w:usb3="00000000" w:csb0="4008009F" w:csb1="DFD70000"/>
  </w:font>
  <w:font w:name="DFKai-SB">
    <w:panose1 w:val="03000509000000000000"/>
    <w:charset w:val="88"/>
    <w:family w:val="auto"/>
    <w:pitch w:val="default"/>
    <w:sig w:usb0="00000003" w:usb1="082E0000" w:usb2="00000016" w:usb3="00000000" w:csb0="00100001" w:csb1="00000000"/>
  </w:font>
  <w:font w:name="Gulim">
    <w:panose1 w:val="020B0600000101010101"/>
    <w:charset w:val="81"/>
    <w:family w:val="auto"/>
    <w:pitch w:val="default"/>
    <w:sig w:usb0="B00002AF" w:usb1="69D77CFB" w:usb2="00000030" w:usb3="00000000" w:csb0="4008009F" w:csb1="DFD70000"/>
  </w:font>
  <w:font w:name="GulimChe">
    <w:panose1 w:val="020B0609000101010101"/>
    <w:charset w:val="81"/>
    <w:family w:val="auto"/>
    <w:pitch w:val="default"/>
    <w:sig w:usb0="B00002AF" w:usb1="69D77CFB" w:usb2="00000030" w:usb3="00000000" w:csb0="4008009F" w:csb1="DFD70000"/>
  </w:font>
  <w:font w:name="GungsuhChe">
    <w:panose1 w:val="02030609000101010101"/>
    <w:charset w:val="81"/>
    <w:family w:val="auto"/>
    <w:pitch w:val="default"/>
    <w:sig w:usb0="B00002AF" w:usb1="69D77CFB" w:usb2="00000030" w:usb3="00000000" w:csb0="4008009F" w:csb1="DFD70000"/>
  </w:font>
  <w:font w:name="Malgun Gothic">
    <w:panose1 w:val="020B0503020000020004"/>
    <w:charset w:val="81"/>
    <w:family w:val="auto"/>
    <w:pitch w:val="default"/>
    <w:sig w:usb0="900002AF" w:usb1="01D77CFB" w:usb2="00000012" w:usb3="00000000" w:csb0="00080001" w:csb1="00000000"/>
  </w:font>
  <w:font w:name="Microsoft JhengHei">
    <w:panose1 w:val="020B0604030504040204"/>
    <w:charset w:val="88"/>
    <w:family w:val="auto"/>
    <w:pitch w:val="default"/>
    <w:sig w:usb0="00000087" w:usb1="28AF4000" w:usb2="00000016" w:usb3="00000000" w:csb0="00100009" w:csb1="00000000"/>
  </w:font>
  <w:font w:name="Microsoft JhengHei UI">
    <w:panose1 w:val="020B0604030504040204"/>
    <w:charset w:val="88"/>
    <w:family w:val="auto"/>
    <w:pitch w:val="default"/>
    <w:sig w:usb0="00000087" w:usb1="28AF4000" w:usb2="00000016" w:usb3="00000000" w:csb0="00100009" w:csb1="00000000"/>
  </w:font>
  <w:font w:name="MS Gothic">
    <w:panose1 w:val="020B0609070205080204"/>
    <w:charset w:val="80"/>
    <w:family w:val="auto"/>
    <w:pitch w:val="default"/>
    <w:sig w:usb0="E00002FF" w:usb1="6AC7FDFB" w:usb2="00000012" w:usb3="00000000" w:csb0="4002009F" w:csb1="DFD70000"/>
  </w:font>
  <w:font w:name="MS UI Gothic">
    <w:panose1 w:val="020B0600070205080204"/>
    <w:charset w:val="80"/>
    <w:family w:val="auto"/>
    <w:pitch w:val="default"/>
    <w:sig w:usb0="E00002FF" w:usb1="6AC7FDFB" w:usb2="00000012" w:usb3="00000000" w:csb0="4002009F" w:csb1="DFD70000"/>
  </w:font>
  <w:font w:name="MS PMincho">
    <w:panose1 w:val="02020600040205080304"/>
    <w:charset w:val="80"/>
    <w:family w:val="auto"/>
    <w:pitch w:val="default"/>
    <w:sig w:usb0="E00002FF" w:usb1="6AC7FDFB" w:usb2="00000012" w:usb3="00000000" w:csb0="4002009F" w:csb1="DFD70000"/>
  </w:font>
  <w:font w:name="Tunga">
    <w:panose1 w:val="020B0502040204020203"/>
    <w:charset w:val="00"/>
    <w:family w:val="auto"/>
    <w:pitch w:val="default"/>
    <w:sig w:usb0="00400003" w:usb1="00000000" w:usb2="00000000" w:usb3="00000000" w:csb0="00000001" w:csb1="00000000"/>
  </w:font>
  <w:font w:name="Trebuchet MS">
    <w:panose1 w:val="020B0603020202020204"/>
    <w:charset w:val="00"/>
    <w:family w:val="auto"/>
    <w:pitch w:val="default"/>
    <w:sig w:usb0="00000287" w:usb1="00000000" w:usb2="00000000" w:usb3="00000000" w:csb0="2000009F" w:csb1="00000000"/>
  </w:font>
  <w:font w:name="Traditional Arabic">
    <w:panose1 w:val="02020603050405020304"/>
    <w:charset w:val="00"/>
    <w:family w:val="auto"/>
    <w:pitch w:val="default"/>
    <w:sig w:usb0="00006003" w:usb1="80000000" w:usb2="00000008" w:usb3="00000000" w:csb0="00000041" w:csb1="2008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宋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隶书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细黑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行楷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幼圆">
    <w:panose1 w:val="0201050906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姚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218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220BFC"/>
    <w:rsid w:val="00A536DE"/>
    <w:rsid w:val="01306F8B"/>
    <w:rsid w:val="015344C6"/>
    <w:rsid w:val="01EC552A"/>
    <w:rsid w:val="027548CF"/>
    <w:rsid w:val="03745C9F"/>
    <w:rsid w:val="04D82FD9"/>
    <w:rsid w:val="05070B4F"/>
    <w:rsid w:val="051E35EA"/>
    <w:rsid w:val="05D42719"/>
    <w:rsid w:val="05FB2540"/>
    <w:rsid w:val="085943DB"/>
    <w:rsid w:val="087B708F"/>
    <w:rsid w:val="094F3816"/>
    <w:rsid w:val="09731C83"/>
    <w:rsid w:val="098325AC"/>
    <w:rsid w:val="0B851E64"/>
    <w:rsid w:val="0D56701E"/>
    <w:rsid w:val="0ED3206B"/>
    <w:rsid w:val="0ED56EEE"/>
    <w:rsid w:val="0F0B2462"/>
    <w:rsid w:val="0F48071C"/>
    <w:rsid w:val="0FEF4930"/>
    <w:rsid w:val="10CA7B17"/>
    <w:rsid w:val="118967E6"/>
    <w:rsid w:val="11AC497B"/>
    <w:rsid w:val="122A2308"/>
    <w:rsid w:val="12393407"/>
    <w:rsid w:val="12676185"/>
    <w:rsid w:val="14B75F0E"/>
    <w:rsid w:val="159E2989"/>
    <w:rsid w:val="169836F8"/>
    <w:rsid w:val="1742314B"/>
    <w:rsid w:val="17A402B9"/>
    <w:rsid w:val="17F41AE7"/>
    <w:rsid w:val="186217F5"/>
    <w:rsid w:val="18797494"/>
    <w:rsid w:val="19A8122A"/>
    <w:rsid w:val="1A3902AA"/>
    <w:rsid w:val="1A9B50C7"/>
    <w:rsid w:val="1B9A348F"/>
    <w:rsid w:val="1C46076D"/>
    <w:rsid w:val="1C690EDF"/>
    <w:rsid w:val="1CC00137"/>
    <w:rsid w:val="1EBB7E50"/>
    <w:rsid w:val="1F867956"/>
    <w:rsid w:val="20303609"/>
    <w:rsid w:val="21D076CB"/>
    <w:rsid w:val="22277C74"/>
    <w:rsid w:val="22461001"/>
    <w:rsid w:val="224F2DBA"/>
    <w:rsid w:val="228153CA"/>
    <w:rsid w:val="231A6D0B"/>
    <w:rsid w:val="23574AEE"/>
    <w:rsid w:val="23D330C8"/>
    <w:rsid w:val="244F3B8E"/>
    <w:rsid w:val="253B3AB1"/>
    <w:rsid w:val="25C266D0"/>
    <w:rsid w:val="265528BC"/>
    <w:rsid w:val="2A401E15"/>
    <w:rsid w:val="2A6756F2"/>
    <w:rsid w:val="2AE80747"/>
    <w:rsid w:val="2B1B245E"/>
    <w:rsid w:val="2C4C2139"/>
    <w:rsid w:val="2C53386D"/>
    <w:rsid w:val="2C5C3476"/>
    <w:rsid w:val="2D515E09"/>
    <w:rsid w:val="2DF8366A"/>
    <w:rsid w:val="30542192"/>
    <w:rsid w:val="313E4421"/>
    <w:rsid w:val="31EF1DE3"/>
    <w:rsid w:val="324724E8"/>
    <w:rsid w:val="32501654"/>
    <w:rsid w:val="32F756B5"/>
    <w:rsid w:val="33F040AA"/>
    <w:rsid w:val="352C0C4E"/>
    <w:rsid w:val="35435596"/>
    <w:rsid w:val="35556CD0"/>
    <w:rsid w:val="37CC1235"/>
    <w:rsid w:val="38CD5B71"/>
    <w:rsid w:val="39CD1FD2"/>
    <w:rsid w:val="39E924FB"/>
    <w:rsid w:val="3A4B49DF"/>
    <w:rsid w:val="3A662F63"/>
    <w:rsid w:val="3AB52305"/>
    <w:rsid w:val="3B0D3FC9"/>
    <w:rsid w:val="3B2A187B"/>
    <w:rsid w:val="3BA13458"/>
    <w:rsid w:val="3BF81B57"/>
    <w:rsid w:val="3BFF2D6F"/>
    <w:rsid w:val="3D5C5471"/>
    <w:rsid w:val="3DE51535"/>
    <w:rsid w:val="3E5320DA"/>
    <w:rsid w:val="3F4A07C5"/>
    <w:rsid w:val="3F612530"/>
    <w:rsid w:val="407B2CA9"/>
    <w:rsid w:val="413E627A"/>
    <w:rsid w:val="41635315"/>
    <w:rsid w:val="418F00D3"/>
    <w:rsid w:val="41C808B1"/>
    <w:rsid w:val="42C3636A"/>
    <w:rsid w:val="43177A20"/>
    <w:rsid w:val="44781D33"/>
    <w:rsid w:val="466420F0"/>
    <w:rsid w:val="46A5392B"/>
    <w:rsid w:val="46DA0EDB"/>
    <w:rsid w:val="47794F5E"/>
    <w:rsid w:val="49376501"/>
    <w:rsid w:val="4BE00AAE"/>
    <w:rsid w:val="4C237C46"/>
    <w:rsid w:val="4C361F4E"/>
    <w:rsid w:val="4C3673D8"/>
    <w:rsid w:val="4D1A31EE"/>
    <w:rsid w:val="4D41131A"/>
    <w:rsid w:val="4D9C5A0E"/>
    <w:rsid w:val="4E30512C"/>
    <w:rsid w:val="4EF37628"/>
    <w:rsid w:val="4F3B37D3"/>
    <w:rsid w:val="51016EDD"/>
    <w:rsid w:val="51880DBA"/>
    <w:rsid w:val="51EA3C16"/>
    <w:rsid w:val="527A7A1D"/>
    <w:rsid w:val="53217468"/>
    <w:rsid w:val="53270E72"/>
    <w:rsid w:val="53915144"/>
    <w:rsid w:val="54154360"/>
    <w:rsid w:val="550E3D6C"/>
    <w:rsid w:val="56CB6DF1"/>
    <w:rsid w:val="57743272"/>
    <w:rsid w:val="58765BDC"/>
    <w:rsid w:val="59B61760"/>
    <w:rsid w:val="5A0D3326"/>
    <w:rsid w:val="5ACB5FDD"/>
    <w:rsid w:val="5BCD05AC"/>
    <w:rsid w:val="5C2A70AE"/>
    <w:rsid w:val="5C8463EA"/>
    <w:rsid w:val="5CCF1C41"/>
    <w:rsid w:val="5D1330E5"/>
    <w:rsid w:val="5D2D0895"/>
    <w:rsid w:val="5E7B511F"/>
    <w:rsid w:val="5EF51C98"/>
    <w:rsid w:val="5F2573DB"/>
    <w:rsid w:val="5F841224"/>
    <w:rsid w:val="60AF5736"/>
    <w:rsid w:val="62566C6F"/>
    <w:rsid w:val="627D38E0"/>
    <w:rsid w:val="63853183"/>
    <w:rsid w:val="6420589C"/>
    <w:rsid w:val="65A35D05"/>
    <w:rsid w:val="65B0526E"/>
    <w:rsid w:val="67EA28DC"/>
    <w:rsid w:val="67F77539"/>
    <w:rsid w:val="68BF1BBE"/>
    <w:rsid w:val="68D10024"/>
    <w:rsid w:val="6CF70EB7"/>
    <w:rsid w:val="6D8F7857"/>
    <w:rsid w:val="6E552559"/>
    <w:rsid w:val="71DC5A49"/>
    <w:rsid w:val="72080889"/>
    <w:rsid w:val="731D180B"/>
    <w:rsid w:val="752012E1"/>
    <w:rsid w:val="771B508F"/>
    <w:rsid w:val="776845C6"/>
    <w:rsid w:val="7769647B"/>
    <w:rsid w:val="78626464"/>
    <w:rsid w:val="791E085C"/>
    <w:rsid w:val="7A62438C"/>
    <w:rsid w:val="7A832A8A"/>
    <w:rsid w:val="7B5D5B35"/>
    <w:rsid w:val="7C095E08"/>
    <w:rsid w:val="7CAE4A48"/>
    <w:rsid w:val="7D720B38"/>
    <w:rsid w:val="7DC3317E"/>
    <w:rsid w:val="7DD10CA7"/>
    <w:rsid w:val="7E793C19"/>
    <w:rsid w:val="7EB3354C"/>
    <w:rsid w:val="7FB0627F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仿宋_GB2312"/>
      <w:kern w:val="2"/>
      <w:sz w:val="32"/>
      <w:szCs w:val="32"/>
      <w:lang w:val="en-US" w:eastAsia="zh-CN" w:bidi="ar-SA"/>
    </w:rPr>
  </w:style>
  <w:style w:type="paragraph" w:styleId="2">
    <w:name w:val="heading 3"/>
    <w:basedOn w:val="1"/>
    <w:next w:val="1"/>
    <w:link w:val="7"/>
    <w:unhideWhenUsed/>
    <w:qFormat/>
    <w:uiPriority w:val="0"/>
    <w:pPr>
      <w:keepNext/>
      <w:keepLines/>
      <w:ind w:firstLine="200"/>
      <w:outlineLvl w:val="2"/>
    </w:pPr>
    <w:rPr>
      <w:b/>
      <w:bCs/>
    </w:rPr>
  </w:style>
  <w:style w:type="character" w:default="1" w:styleId="3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3"/>
    <w:qFormat/>
    <w:uiPriority w:val="0"/>
    <w:rPr>
      <w:color w:val="0000FF"/>
      <w:u w:val="single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  <w:tcPr>
      <w:textDirection w:val="lrTb"/>
    </w:tcPr>
  </w:style>
  <w:style w:type="character" w:customStyle="1" w:styleId="7">
    <w:name w:val="标题 3 字符"/>
    <w:link w:val="2"/>
    <w:qFormat/>
    <w:uiPriority w:val="0"/>
    <w:rPr>
      <w:b/>
      <w:bCs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Kingsoft</Company>
  <Pages>1</Pages>
  <Words>0</Words>
  <Characters>0</Characters>
  <Lines>0</Lines>
  <Paragraphs>0</Paragraphs>
  <ScaleCrop>false</ScaleCrop>
  <LinksUpToDate>false</LinksUpToDate>
  <CharactersWithSpaces>0</CharactersWithSpaces>
  <Application>WPS Office_10.8.0.5715_F1E327BC-269C-435d-A152-05C5408002CA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zhaoxinlei</dc:creator>
  <cp:lastModifiedBy>卢长云</cp:lastModifiedBy>
  <dcterms:modified xsi:type="dcterms:W3CDTF">2020-04-23T00:59:38Z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2052-10.8.0.5715</vt:lpwstr>
  </property>
</Properties>
</file>