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pacing w:before="100" w:beforeAutospacing="1" w:after="100" w:afterAutospacing="1" w:line="330" w:lineRule="atLeas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</w:t>
      </w:r>
      <w:r>
        <w:rPr>
          <w:rFonts w:hint="eastAsia" w:ascii="仿宋_GB2312" w:eastAsia="仿宋_GB2312"/>
          <w:sz w:val="32"/>
          <w:szCs w:val="32"/>
          <w:lang w:eastAsia="zh-CN"/>
        </w:rPr>
        <w:t>件</w:t>
      </w:r>
      <w:r>
        <w:rPr>
          <w:rFonts w:hint="eastAsia" w:ascii="仿宋_GB2312" w:eastAsia="仿宋_GB2312"/>
          <w:sz w:val="32"/>
          <w:szCs w:val="32"/>
        </w:rPr>
        <w:t>2：</w:t>
      </w:r>
    </w:p>
    <w:p>
      <w:pPr>
        <w:spacing w:line="540" w:lineRule="exact"/>
        <w:ind w:firstLine="720" w:firstLineChars="200"/>
        <w:rPr>
          <w:rFonts w:hint="eastAsia" w:ascii="黑体" w:hAnsi="黑体" w:eastAsia="黑体" w:cs="黑体"/>
          <w:b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服务贸易境外拓展资金项目申请承诺书</w:t>
      </w:r>
    </w:p>
    <w:p>
      <w:pPr>
        <w:spacing w:line="5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_GB2312" w:eastAsia="仿宋_GB2312"/>
          <w:sz w:val="28"/>
          <w:szCs w:val="28"/>
        </w:rPr>
        <w:t>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   </w:t>
      </w:r>
      <w:r>
        <w:rPr>
          <w:rFonts w:hint="eastAsia" w:ascii="仿宋_GB2312" w:eastAsia="仿宋_GB2312"/>
          <w:sz w:val="28"/>
          <w:szCs w:val="28"/>
        </w:rPr>
        <w:t>年度）</w:t>
      </w:r>
    </w:p>
    <w:p>
      <w:pPr>
        <w:spacing w:line="54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仿宋_GB2312" w:eastAsia="仿宋_GB2312"/>
          <w:sz w:val="30"/>
          <w:szCs w:val="30"/>
        </w:rPr>
        <w:t>根</w:t>
      </w:r>
      <w:r>
        <w:rPr>
          <w:rFonts w:hint="eastAsia" w:ascii="仿宋_GB2312" w:eastAsia="仿宋_GB2312"/>
          <w:sz w:val="28"/>
          <w:szCs w:val="28"/>
        </w:rPr>
        <w:t>据20XX年度</w:t>
      </w:r>
      <w:r>
        <w:rPr>
          <w:rFonts w:hint="eastAsia" w:ascii="仿宋_GB2312" w:eastAsia="仿宋_GB2312"/>
          <w:sz w:val="28"/>
          <w:szCs w:val="28"/>
          <w:lang w:eastAsia="zh-CN"/>
        </w:rPr>
        <w:t>北京市外经贸发展资金支持北京市</w:t>
      </w:r>
      <w:r>
        <w:rPr>
          <w:rFonts w:hint="eastAsia" w:ascii="仿宋_GB2312" w:eastAsia="仿宋_GB2312"/>
          <w:sz w:val="28"/>
          <w:szCs w:val="28"/>
        </w:rPr>
        <w:t>服务贸易境外拓展</w:t>
      </w:r>
      <w:r>
        <w:rPr>
          <w:rFonts w:hint="eastAsia" w:ascii="仿宋_GB2312" w:eastAsia="仿宋_GB2312"/>
          <w:sz w:val="28"/>
          <w:szCs w:val="28"/>
          <w:lang w:eastAsia="zh-CN"/>
        </w:rPr>
        <w:t>实施方案的有关</w:t>
      </w:r>
      <w:r>
        <w:rPr>
          <w:rFonts w:hint="eastAsia" w:ascii="仿宋_GB2312" w:eastAsia="仿宋_GB2312"/>
          <w:sz w:val="28"/>
          <w:szCs w:val="28"/>
        </w:rPr>
        <w:t>要求，我单位(   单位名称       )拟申请</w:t>
      </w:r>
      <w:r>
        <w:rPr>
          <w:rFonts w:hint="eastAsia" w:ascii="仿宋_GB2312" w:hAnsi="仿宋_GB2312" w:eastAsia="仿宋_GB2312" w:cs="仿宋_GB2312"/>
          <w:sz w:val="28"/>
          <w:szCs w:val="28"/>
          <w:u w:val="single" w:color="auto"/>
        </w:rPr>
        <w:t>□</w:t>
      </w:r>
      <w:r>
        <w:rPr>
          <w:rFonts w:hint="eastAsia" w:ascii="仿宋_GB2312" w:eastAsia="仿宋_GB2312"/>
          <w:sz w:val="28"/>
          <w:szCs w:val="28"/>
          <w:u w:val="single" w:color="auto"/>
        </w:rPr>
        <w:t>服务贸易出口贴息项目</w:t>
      </w:r>
      <w:r>
        <w:rPr>
          <w:rFonts w:hint="eastAsia" w:ascii="仿宋_GB2312" w:eastAsia="仿宋_GB2312"/>
          <w:sz w:val="28"/>
          <w:szCs w:val="28"/>
          <w:u w:val="single" w:color="auto"/>
          <w:lang w:eastAsia="zh-CN"/>
        </w:rPr>
        <w:t>或</w:t>
      </w:r>
      <w:r>
        <w:rPr>
          <w:rFonts w:hint="eastAsia" w:ascii="仿宋_GB2312" w:hAnsi="仿宋_GB2312" w:eastAsia="仿宋_GB2312" w:cs="仿宋_GB2312"/>
          <w:sz w:val="28"/>
          <w:szCs w:val="28"/>
          <w:u w:val="single" w:color="auto"/>
        </w:rPr>
        <w:t>□</w:t>
      </w:r>
      <w:r>
        <w:rPr>
          <w:rFonts w:hint="eastAsia" w:ascii="仿宋_GB2312" w:eastAsia="仿宋_GB2312"/>
          <w:sz w:val="28"/>
          <w:szCs w:val="28"/>
          <w:u w:val="single" w:color="auto"/>
        </w:rPr>
        <w:t>鼓励会计事务所参与国际竞争项目专项资金项目</w:t>
      </w:r>
      <w:r>
        <w:rPr>
          <w:rFonts w:hint="eastAsia" w:ascii="仿宋_GB2312" w:eastAsia="仿宋_GB2312"/>
          <w:sz w:val="28"/>
          <w:szCs w:val="28"/>
        </w:rPr>
        <w:t>（请在申请的项目前的方框内划√）。</w:t>
      </w:r>
    </w:p>
    <w:p>
      <w:pPr>
        <w:spacing w:line="540" w:lineRule="exact"/>
        <w:ind w:firstLine="600" w:firstLineChars="200"/>
        <w:rPr>
          <w:rFonts w:ascii="仿宋_GB2312" w:eastAsia="仿宋_GB2312"/>
          <w:sz w:val="30"/>
          <w:szCs w:val="30"/>
        </w:rPr>
      </w:pPr>
    </w:p>
    <w:p>
      <w:pPr>
        <w:spacing w:line="5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并做出以下承诺：</w:t>
      </w:r>
    </w:p>
    <w:p>
      <w:pPr>
        <w:spacing w:line="5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1、已认真阅读和全面了解专项资金申报规定及资金使用管理办法，承诺严格符合申报条件和要求，并将严格按照专项资金管理办法组织项目的实施；</w:t>
      </w:r>
    </w:p>
    <w:p>
      <w:pPr>
        <w:spacing w:line="5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2、保证提供的所有申报文件和资料真实有效，并承担相应的法律责任；</w:t>
      </w:r>
    </w:p>
    <w:p>
      <w:pPr>
        <w:spacing w:line="5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3、接受有关部门及市商务委、市财政局组织的验收及指派的审计机构和评估机构的监督、评估；</w:t>
      </w:r>
    </w:p>
    <w:p>
      <w:pPr>
        <w:spacing w:line="5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4、如违反专项资金管理制度或有违法违纪行为，将承担一切责任，并在规定的时限内如数退还资金。</w:t>
      </w:r>
    </w:p>
    <w:p>
      <w:pPr>
        <w:spacing w:line="54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5、保证配合相关部门工作要求，按期提供申报项目相关信息和统计数据。</w:t>
      </w:r>
    </w:p>
    <w:p>
      <w:pPr>
        <w:spacing w:line="500" w:lineRule="exact"/>
        <w:ind w:firstLine="560" w:firstLineChars="200"/>
        <w:rPr>
          <w:rFonts w:ascii="仿宋_GB2312" w:eastAsia="仿宋_GB2312"/>
          <w:sz w:val="28"/>
          <w:szCs w:val="28"/>
        </w:rPr>
      </w:pPr>
    </w:p>
    <w:p>
      <w:pPr>
        <w:spacing w:line="500" w:lineRule="exact"/>
        <w:ind w:firstLine="3360" w:firstLineChars="1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申请人：（法人签字并加盖公章）</w:t>
      </w:r>
    </w:p>
    <w:p>
      <w:pPr>
        <w:spacing w:line="500" w:lineRule="exact"/>
        <w:ind w:firstLine="3360" w:firstLineChars="1200"/>
        <w:rPr>
          <w:rFonts w:ascii="仿宋_GB2312" w:eastAsia="仿宋_GB2312"/>
          <w:sz w:val="28"/>
          <w:szCs w:val="28"/>
        </w:rPr>
      </w:pPr>
    </w:p>
    <w:p>
      <w:pPr>
        <w:spacing w:line="500" w:lineRule="exact"/>
        <w:ind w:firstLine="3360" w:firstLineChars="1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申请日期：</w:t>
      </w:r>
      <w:r>
        <w:rPr>
          <w:rFonts w:ascii="仿宋_GB2312" w:eastAsia="仿宋_GB2312"/>
          <w:sz w:val="28"/>
          <w:szCs w:val="28"/>
        </w:rPr>
        <w:t>…………</w:t>
      </w:r>
      <w:r>
        <w:rPr>
          <w:rFonts w:hint="eastAsia" w:ascii="仿宋_GB2312" w:eastAsia="仿宋_GB2312"/>
          <w:sz w:val="28"/>
          <w:szCs w:val="28"/>
        </w:rPr>
        <w:t>.年   月   日</w:t>
      </w:r>
    </w:p>
    <w:p>
      <w:pPr>
        <w:spacing w:line="500" w:lineRule="exact"/>
        <w:ind w:firstLine="3360" w:firstLineChars="1200"/>
        <w:rPr>
          <w:rFonts w:ascii="仿宋_GB2312" w:eastAsia="仿宋_GB2312"/>
          <w:sz w:val="28"/>
          <w:szCs w:val="28"/>
        </w:rPr>
      </w:pPr>
    </w:p>
    <w:p>
      <w:pPr>
        <w:spacing w:line="500" w:lineRule="exac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（说明：法人必须手签字，盖名章无效；如授权签字需付授权委托书原件）</w:t>
      </w:r>
    </w:p>
    <w:p/>
    <w:sectPr>
      <w:pgSz w:w="11906" w:h="16838"/>
      <w:pgMar w:top="709" w:right="1416" w:bottom="709" w:left="156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13EDA"/>
    <w:rsid w:val="00063601"/>
    <w:rsid w:val="001B5BFD"/>
    <w:rsid w:val="00213EDA"/>
    <w:rsid w:val="002F3706"/>
    <w:rsid w:val="003C78DD"/>
    <w:rsid w:val="00455B29"/>
    <w:rsid w:val="0057562B"/>
    <w:rsid w:val="007343A6"/>
    <w:rsid w:val="0081788F"/>
    <w:rsid w:val="009B5F2C"/>
    <w:rsid w:val="00D64A1C"/>
    <w:rsid w:val="00E17FCA"/>
    <w:rsid w:val="00E74F7C"/>
    <w:rsid w:val="0A1D57E0"/>
    <w:rsid w:val="4C4D5762"/>
    <w:rsid w:val="527204CA"/>
    <w:rsid w:val="78BD2E1E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nhideWhenUsed/>
    <w:uiPriority w:val="0"/>
    <w:rPr/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60</Words>
  <Characters>348</Characters>
  <Lines>2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2015-08-17T08:37:00Z</dcterms:created>
  <dc:creator>刘树民</dc:creator>
  <cp:lastModifiedBy>郑勇</cp:lastModifiedBy>
  <cp:lastPrinted>2015-08-17T08:37:00Z</cp:lastPrinted>
  <dcterms:modified xsi:type="dcterms:W3CDTF">2018-09-05T08:56:08Z</dcterms:modified>
  <dc:title>附表2：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